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C5" w:rsidRPr="002A787B" w:rsidRDefault="001F530A" w:rsidP="00600209">
      <w:pPr>
        <w:rPr>
          <w:rFonts w:ascii="Arial" w:hAnsi="Arial"/>
          <w:b/>
          <w:bCs/>
          <w:color w:val="auto"/>
        </w:rPr>
      </w:pPr>
      <w:r w:rsidRPr="002A787B">
        <w:rPr>
          <w:rFonts w:ascii="Arial" w:hAnsi="Arial"/>
          <w:b/>
          <w:bCs/>
          <w:color w:val="auto"/>
        </w:rPr>
        <w:t>Abschlussbericht</w:t>
      </w:r>
      <w:r w:rsidR="00600209" w:rsidRPr="002A787B">
        <w:rPr>
          <w:rFonts w:ascii="Arial" w:hAnsi="Arial"/>
          <w:b/>
          <w:bCs/>
          <w:color w:val="auto"/>
        </w:rPr>
        <w:t xml:space="preserve"> über die teilstationäre</w:t>
      </w:r>
      <w:r w:rsidR="00666BDA" w:rsidRPr="002A787B">
        <w:rPr>
          <w:rFonts w:ascii="Arial" w:hAnsi="Arial"/>
          <w:b/>
          <w:bCs/>
          <w:color w:val="auto"/>
        </w:rPr>
        <w:t xml:space="preserve"> Sprachheilbehandlung</w:t>
      </w:r>
      <w:r w:rsidR="00600209" w:rsidRPr="002A787B">
        <w:rPr>
          <w:rFonts w:ascii="Arial" w:hAnsi="Arial"/>
          <w:b/>
          <w:bCs/>
          <w:color w:val="auto"/>
        </w:rPr>
        <w:t xml:space="preserve"> im Kindergarten </w:t>
      </w:r>
      <w:r w:rsidR="002B67D5" w:rsidRPr="002A787B">
        <w:rPr>
          <w:rFonts w:ascii="Arial" w:hAnsi="Arial"/>
          <w:b/>
          <w:bCs/>
          <w:color w:val="auto"/>
        </w:rPr>
        <w:t xml:space="preserve">für Hörgeschädigte / </w:t>
      </w:r>
      <w:r w:rsidR="00600209" w:rsidRPr="002A787B">
        <w:rPr>
          <w:rFonts w:ascii="Arial" w:hAnsi="Arial"/>
          <w:b/>
          <w:bCs/>
          <w:color w:val="auto"/>
        </w:rPr>
        <w:t xml:space="preserve">des LBZH </w:t>
      </w:r>
      <w:r w:rsidR="00322DC5" w:rsidRPr="002A787B">
        <w:rPr>
          <w:rFonts w:ascii="Arial" w:hAnsi="Arial"/>
          <w:b/>
          <w:bCs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22DC5" w:rsidRPr="002A787B">
        <w:rPr>
          <w:rFonts w:ascii="Arial" w:hAnsi="Arial"/>
          <w:b/>
          <w:bCs/>
          <w:color w:val="auto"/>
        </w:rPr>
        <w:instrText xml:space="preserve"> FORMTEXT </w:instrText>
      </w:r>
      <w:r w:rsidR="00322DC5" w:rsidRPr="002A787B">
        <w:rPr>
          <w:rFonts w:ascii="Arial" w:hAnsi="Arial"/>
          <w:b/>
          <w:bCs/>
          <w:color w:val="auto"/>
        </w:rPr>
      </w:r>
      <w:r w:rsidR="00322DC5" w:rsidRPr="002A787B">
        <w:rPr>
          <w:rFonts w:ascii="Arial" w:hAnsi="Arial"/>
          <w:b/>
          <w:bCs/>
          <w:color w:val="auto"/>
        </w:rPr>
        <w:fldChar w:fldCharType="separate"/>
      </w:r>
      <w:r w:rsidR="00322DC5" w:rsidRPr="002A787B">
        <w:rPr>
          <w:rFonts w:ascii="Arial" w:hAnsi="Arial"/>
          <w:b/>
          <w:bCs/>
          <w:noProof/>
          <w:color w:val="auto"/>
        </w:rPr>
        <w:t> </w:t>
      </w:r>
      <w:r w:rsidR="00322DC5" w:rsidRPr="002A787B">
        <w:rPr>
          <w:rFonts w:ascii="Arial" w:hAnsi="Arial"/>
          <w:b/>
          <w:bCs/>
          <w:noProof/>
          <w:color w:val="auto"/>
        </w:rPr>
        <w:t> </w:t>
      </w:r>
      <w:r w:rsidR="00322DC5" w:rsidRPr="002A787B">
        <w:rPr>
          <w:rFonts w:ascii="Arial" w:hAnsi="Arial"/>
          <w:b/>
          <w:bCs/>
          <w:noProof/>
          <w:color w:val="auto"/>
        </w:rPr>
        <w:t> </w:t>
      </w:r>
      <w:r w:rsidR="00322DC5" w:rsidRPr="002A787B">
        <w:rPr>
          <w:rFonts w:ascii="Arial" w:hAnsi="Arial"/>
          <w:b/>
          <w:bCs/>
          <w:noProof/>
          <w:color w:val="auto"/>
        </w:rPr>
        <w:t> </w:t>
      </w:r>
      <w:r w:rsidR="00322DC5" w:rsidRPr="002A787B">
        <w:rPr>
          <w:rFonts w:ascii="Arial" w:hAnsi="Arial"/>
          <w:b/>
          <w:bCs/>
          <w:noProof/>
          <w:color w:val="auto"/>
        </w:rPr>
        <w:t> </w:t>
      </w:r>
      <w:r w:rsidR="00322DC5" w:rsidRPr="002A787B">
        <w:rPr>
          <w:rFonts w:ascii="Arial" w:hAnsi="Arial"/>
          <w:b/>
          <w:bCs/>
          <w:color w:val="auto"/>
        </w:rPr>
        <w:fldChar w:fldCharType="end"/>
      </w:r>
      <w:bookmarkEnd w:id="0"/>
      <w:r w:rsidR="002B67D5" w:rsidRPr="002A787B">
        <w:rPr>
          <w:rFonts w:ascii="Arial" w:hAnsi="Arial"/>
          <w:b/>
          <w:bCs/>
          <w:color w:val="auto"/>
        </w:rPr>
        <w:t xml:space="preserve"> / im Sprachheilkindergarten </w:t>
      </w:r>
      <w:r w:rsidR="002B67D5" w:rsidRPr="002A787B">
        <w:rPr>
          <w:rFonts w:ascii="Arial" w:hAnsi="Arial"/>
          <w:bCs/>
          <w:color w:val="auto"/>
        </w:rPr>
        <w:t>( Name der Einrichtung</w:t>
      </w:r>
      <w:r w:rsidR="00E830F4" w:rsidRPr="002A787B">
        <w:rPr>
          <w:rFonts w:ascii="Arial" w:hAnsi="Arial"/>
          <w:bCs/>
          <w:color w:val="auto"/>
        </w:rPr>
        <w:t>)</w:t>
      </w:r>
    </w:p>
    <w:p w:rsidR="00600209" w:rsidRPr="002A787B" w:rsidRDefault="002B67D5" w:rsidP="00600209">
      <w:pPr>
        <w:rPr>
          <w:rFonts w:ascii="Arial" w:eastAsia="Arial" w:hAnsi="Arial" w:cs="Arial"/>
          <w:color w:val="auto"/>
        </w:rPr>
      </w:pPr>
      <w:r w:rsidRPr="002A787B">
        <w:rPr>
          <w:rFonts w:ascii="Arial" w:hAnsi="Arial"/>
          <w:color w:val="auto"/>
        </w:rPr>
        <w:t xml:space="preserve">(Ort), </w:t>
      </w:r>
      <w:r w:rsidRPr="002A787B">
        <w:rPr>
          <w:rFonts w:ascii="Arial" w:hAnsi="Arial"/>
          <w:b/>
          <w:color w:val="auto"/>
        </w:rPr>
        <w:t>den</w:t>
      </w:r>
      <w:r w:rsidRPr="002A787B">
        <w:rPr>
          <w:rFonts w:ascii="Arial" w:hAnsi="Arial"/>
          <w:color w:val="auto"/>
        </w:rPr>
        <w:t xml:space="preserve"> (Datum)</w:t>
      </w:r>
    </w:p>
    <w:p w:rsidR="00600209" w:rsidRPr="002A787B" w:rsidRDefault="00600209" w:rsidP="00600209">
      <w:pPr>
        <w:rPr>
          <w:rFonts w:ascii="Arial" w:eastAsia="Arial" w:hAnsi="Arial" w:cs="Arial"/>
          <w:color w:val="auto"/>
        </w:rPr>
      </w:pPr>
    </w:p>
    <w:p w:rsidR="00600209" w:rsidRPr="002A787B" w:rsidRDefault="002B67D5" w:rsidP="00600209">
      <w:pPr>
        <w:rPr>
          <w:rFonts w:ascii="Arial" w:eastAsia="Arial" w:hAnsi="Arial" w:cs="Arial"/>
          <w:color w:val="auto"/>
        </w:rPr>
      </w:pPr>
      <w:r w:rsidRPr="002A787B">
        <w:rPr>
          <w:rFonts w:ascii="Arial" w:hAnsi="Arial"/>
          <w:bCs/>
          <w:color w:val="auto"/>
        </w:rPr>
        <w:t>(Vorname Nachname)</w:t>
      </w:r>
      <w:r w:rsidR="00600209" w:rsidRPr="002A787B">
        <w:rPr>
          <w:rFonts w:ascii="Arial" w:hAnsi="Arial"/>
          <w:b/>
          <w:bCs/>
          <w:color w:val="auto"/>
        </w:rPr>
        <w:t>, geboren am</w:t>
      </w:r>
      <w:r w:rsidRPr="002A787B">
        <w:rPr>
          <w:rFonts w:ascii="Arial" w:hAnsi="Arial"/>
          <w:b/>
          <w:bCs/>
          <w:color w:val="auto"/>
        </w:rPr>
        <w:t xml:space="preserve"> </w:t>
      </w:r>
      <w:r w:rsidRPr="002A787B">
        <w:rPr>
          <w:rFonts w:ascii="Arial" w:hAnsi="Arial"/>
          <w:bCs/>
          <w:color w:val="auto"/>
        </w:rPr>
        <w:t>(</w:t>
      </w:r>
      <w:proofErr w:type="spellStart"/>
      <w:r w:rsidRPr="002A787B">
        <w:rPr>
          <w:rFonts w:ascii="Arial" w:hAnsi="Arial"/>
          <w:bCs/>
          <w:color w:val="auto"/>
        </w:rPr>
        <w:t>tt.mm.jjjj</w:t>
      </w:r>
      <w:proofErr w:type="spellEnd"/>
      <w:r w:rsidRPr="002A787B">
        <w:rPr>
          <w:rFonts w:ascii="Arial" w:hAnsi="Arial"/>
          <w:bCs/>
          <w:color w:val="auto"/>
        </w:rPr>
        <w:t>)</w:t>
      </w:r>
    </w:p>
    <w:p w:rsidR="00600209" w:rsidRPr="002A787B" w:rsidRDefault="00600209" w:rsidP="00600209">
      <w:pPr>
        <w:rPr>
          <w:rFonts w:ascii="Arial" w:eastAsia="Arial" w:hAnsi="Arial" w:cs="Arial"/>
          <w:color w:val="auto"/>
        </w:rPr>
      </w:pPr>
    </w:p>
    <w:p w:rsidR="00600209" w:rsidRPr="002A787B" w:rsidRDefault="00600209" w:rsidP="00600209">
      <w:pPr>
        <w:rPr>
          <w:rFonts w:ascii="Arial" w:eastAsia="Arial" w:hAnsi="Arial" w:cs="Arial"/>
          <w:b/>
          <w:bCs/>
          <w:color w:val="auto"/>
        </w:rPr>
      </w:pPr>
    </w:p>
    <w:tbl>
      <w:tblPr>
        <w:tblStyle w:val="TableNormal"/>
        <w:tblW w:w="9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25"/>
      </w:tblGrid>
      <w:tr w:rsidR="002A787B" w:rsidRPr="002A787B" w:rsidTr="00667C04">
        <w:trPr>
          <w:trHeight w:val="1777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Pr="002A787B" w:rsidRDefault="00600209" w:rsidP="00667C04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Daten</w:t>
            </w:r>
          </w:p>
          <w:p w:rsidR="00600209" w:rsidRPr="002A787B" w:rsidRDefault="001F530A" w:rsidP="00667C04">
            <w:pPr>
              <w:numPr>
                <w:ilvl w:val="0"/>
                <w:numId w:val="1"/>
              </w:num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FB-Gutachten </w:t>
            </w:r>
            <w:r w:rsidR="00600209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vom 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1"/>
          </w:p>
          <w:p w:rsidR="00322DC5" w:rsidRPr="002A787B" w:rsidRDefault="00322DC5" w:rsidP="0087710D">
            <w:pPr>
              <w:numPr>
                <w:ilvl w:val="0"/>
                <w:numId w:val="1"/>
              </w:num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Diagnose: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2"/>
          </w:p>
          <w:p w:rsidR="00600209" w:rsidRPr="002A787B" w:rsidRDefault="00600209" w:rsidP="0087710D">
            <w:pPr>
              <w:numPr>
                <w:ilvl w:val="0"/>
                <w:numId w:val="1"/>
              </w:num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>Kostenanerkenntnis des Leistungsträgers:</w:t>
            </w:r>
            <w:r w:rsidR="0087710D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3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, 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vom  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5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gültig bis 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6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2A787B">
              <w:rPr>
                <w:rFonts w:ascii="Arial" w:hAnsi="Arial"/>
                <w:color w:val="auto"/>
                <w:sz w:val="20"/>
                <w:szCs w:val="20"/>
              </w:rPr>
              <w:br/>
            </w:r>
            <w:bookmarkStart w:id="7" w:name="_GoBack"/>
            <w:bookmarkEnd w:id="7"/>
            <w:r w:rsidRPr="002A787B">
              <w:rPr>
                <w:rFonts w:ascii="Arial" w:hAnsi="Arial"/>
                <w:color w:val="auto"/>
                <w:sz w:val="20"/>
                <w:szCs w:val="20"/>
              </w:rPr>
              <w:t>Az.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8"/>
          </w:p>
          <w:p w:rsidR="00600209" w:rsidRPr="002A787B" w:rsidRDefault="00600209" w:rsidP="00322DC5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color w:val="auto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Aufnahmedatum: 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322DC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9"/>
          </w:p>
          <w:p w:rsidR="001F530A" w:rsidRPr="002A787B" w:rsidRDefault="001F530A" w:rsidP="00322DC5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color w:val="auto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Abschlussdatum: </w:t>
            </w:r>
            <w:r w:rsidR="00A5473D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 w:rsidR="00A5473D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A5473D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A5473D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A5473D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A5473D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A5473D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A5473D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A5473D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A5473D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2A787B" w:rsidRPr="002A787B" w:rsidTr="00667C04">
        <w:trPr>
          <w:trHeight w:val="1777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Pr="002A787B" w:rsidRDefault="00A5473D" w:rsidP="00667C04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Status bei Beendigung</w:t>
            </w:r>
            <w:r w:rsidR="0000708D"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der teilstationären</w:t>
            </w:r>
            <w:r w:rsidR="002B67D5"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Maßnahme</w:t>
            </w:r>
            <w:r w:rsidR="00600209"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:</w:t>
            </w:r>
          </w:p>
          <w:p w:rsidR="00322DC5" w:rsidRPr="002A787B" w:rsidRDefault="00322DC5" w:rsidP="00322DC5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2A787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ICD 10: </w:t>
            </w:r>
            <w:r w:rsidRPr="002A787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2A787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1"/>
          </w:p>
          <w:p w:rsidR="00322DC5" w:rsidRPr="002A787B" w:rsidRDefault="00322DC5" w:rsidP="00322DC5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2A787B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 xml:space="preserve">ICF-CY-Ziele </w:t>
            </w:r>
            <w:r w:rsidR="00A5473D" w:rsidRPr="002A787B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(</w:t>
            </w:r>
            <w:r w:rsidR="002B67D5" w:rsidRPr="002A787B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gem. B.E.N.I)</w:t>
            </w:r>
          </w:p>
          <w:p w:rsidR="00600209" w:rsidRPr="002A787B" w:rsidRDefault="00A5473D" w:rsidP="00A5473D">
            <w:pPr>
              <w:rPr>
                <w:rFonts w:ascii="Arial" w:hAnsi="Arial"/>
                <w:color w:val="auto"/>
              </w:rPr>
            </w:pPr>
            <w:r w:rsidRPr="002A787B">
              <w:rPr>
                <w:rFonts w:ascii="Arial" w:hAnsi="Arial"/>
                <w:color w:val="auto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" w:name="Text146"/>
            <w:r w:rsidRPr="002A787B">
              <w:rPr>
                <w:rFonts w:ascii="Arial" w:hAnsi="Arial"/>
                <w:color w:val="auto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</w:rPr>
            </w:r>
            <w:r w:rsidRPr="002A787B">
              <w:rPr>
                <w:rFonts w:ascii="Arial" w:hAnsi="Arial"/>
                <w:color w:val="auto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</w:rPr>
              <w:t> </w:t>
            </w:r>
            <w:r w:rsidRPr="002A787B">
              <w:rPr>
                <w:rFonts w:ascii="Arial" w:hAnsi="Arial"/>
                <w:noProof/>
                <w:color w:val="auto"/>
              </w:rPr>
              <w:t> </w:t>
            </w:r>
            <w:r w:rsidRPr="002A787B">
              <w:rPr>
                <w:rFonts w:ascii="Arial" w:hAnsi="Arial"/>
                <w:noProof/>
                <w:color w:val="auto"/>
              </w:rPr>
              <w:t> </w:t>
            </w:r>
            <w:r w:rsidRPr="002A787B">
              <w:rPr>
                <w:rFonts w:ascii="Arial" w:hAnsi="Arial"/>
                <w:noProof/>
                <w:color w:val="auto"/>
              </w:rPr>
              <w:t> </w:t>
            </w:r>
            <w:r w:rsidRPr="002A787B">
              <w:rPr>
                <w:rFonts w:ascii="Arial" w:hAnsi="Arial"/>
                <w:noProof/>
                <w:color w:val="auto"/>
              </w:rPr>
              <w:t> </w:t>
            </w:r>
            <w:r w:rsidRPr="002A787B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</w:tr>
      <w:tr w:rsidR="00600209" w:rsidRPr="002A787B" w:rsidTr="00667C04">
        <w:trPr>
          <w:trHeight w:val="1777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Pr="002A787B" w:rsidRDefault="00A5473D" w:rsidP="00667C04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Anschlusseinrichtung und Vorschläge für weitere Maßnahmen:</w:t>
            </w:r>
          </w:p>
          <w:p w:rsidR="00E830F4" w:rsidRPr="002A787B" w:rsidRDefault="00744FF5" w:rsidP="00A5473D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noProof/>
                <w:color w:val="auto"/>
              </w:rPr>
              <w:t> </w:t>
            </w:r>
            <w:r w:rsidRPr="002A787B">
              <w:rPr>
                <w:noProof/>
                <w:color w:val="auto"/>
              </w:rPr>
              <w:t> </w:t>
            </w:r>
            <w:r w:rsidRPr="002A787B">
              <w:rPr>
                <w:noProof/>
                <w:color w:val="auto"/>
              </w:rPr>
              <w:t> </w:t>
            </w:r>
            <w:r w:rsidRPr="002A787B">
              <w:rPr>
                <w:noProof/>
                <w:color w:val="auto"/>
              </w:rPr>
              <w:t> </w:t>
            </w:r>
            <w:r w:rsidRPr="002A787B">
              <w:rPr>
                <w:noProof/>
                <w:color w:val="auto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13"/>
          </w:p>
          <w:p w:rsidR="00F0351A" w:rsidRPr="002A787B" w:rsidRDefault="00F0351A" w:rsidP="00744FF5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600209" w:rsidRPr="002A787B" w:rsidRDefault="00600209" w:rsidP="00744FF5">
            <w:pPr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:rsidR="00600209" w:rsidRPr="002A787B" w:rsidRDefault="00600209" w:rsidP="0092076E">
      <w:pPr>
        <w:rPr>
          <w:rFonts w:ascii="Arial" w:eastAsia="Arial" w:hAnsi="Arial" w:cs="Arial"/>
          <w:b/>
          <w:bCs/>
          <w:color w:val="auto"/>
        </w:rPr>
      </w:pPr>
    </w:p>
    <w:p w:rsidR="00600209" w:rsidRPr="002A787B" w:rsidRDefault="002A787B" w:rsidP="0092076E">
      <w:pPr>
        <w:rPr>
          <w:rFonts w:ascii="Arial" w:eastAsia="Arial" w:hAnsi="Arial" w:cs="Arial"/>
          <w:color w:val="auto"/>
        </w:rPr>
      </w:pPr>
      <w:r>
        <w:rPr>
          <w:rFonts w:ascii="Arial" w:hAnsi="Arial"/>
          <w:color w:val="auto"/>
        </w:rPr>
        <w:t xml:space="preserve"> </w:t>
      </w:r>
      <w:r w:rsidR="00600209" w:rsidRPr="002A787B">
        <w:rPr>
          <w:rFonts w:ascii="Arial" w:hAnsi="Arial"/>
          <w:color w:val="auto"/>
        </w:rPr>
        <w:t>Aktueller medizinischer Status</w:t>
      </w:r>
      <w:r w:rsidR="005A1DAA" w:rsidRPr="002A787B">
        <w:rPr>
          <w:rFonts w:ascii="Arial" w:hAnsi="Arial"/>
          <w:color w:val="auto"/>
        </w:rPr>
        <w:t xml:space="preserve"> und Hördiagnostik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A787B" w:rsidRPr="002A787B" w:rsidTr="0092076E">
        <w:trPr>
          <w:trHeight w:val="123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6D0" w:rsidRPr="002A787B" w:rsidRDefault="0092076E" w:rsidP="0092076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2"/>
                <w:szCs w:val="22"/>
              </w:rPr>
              <w:t>Hörstatus:</w:t>
            </w:r>
            <w:r w:rsidRPr="002A787B">
              <w:rPr>
                <w:rFonts w:ascii="Arial" w:hAnsi="Arial"/>
                <w:color w:val="auto"/>
              </w:rPr>
              <w:t xml:space="preserve"> </w:t>
            </w:r>
            <w:r w:rsidR="00744FF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744FF5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744FF5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744FF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744FF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744FF5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14"/>
          </w:p>
          <w:p w:rsidR="00F0351A" w:rsidRPr="002A787B" w:rsidRDefault="00744FF5" w:rsidP="002B67D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s</w:t>
            </w:r>
            <w:r w:rsidR="00CB5FD1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24</w:t>
            </w:r>
            <w:r w:rsidR="0092076E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Struktur des äußeren Ohres, s250 Struktur des MO, s260 Struktur des IO</w:t>
            </w:r>
          </w:p>
          <w:p w:rsidR="00781E00" w:rsidRPr="002A787B" w:rsidRDefault="002B67D5" w:rsidP="002A787B">
            <w:pP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>Diagnose</w:t>
            </w:r>
            <w:r w:rsidR="00F0351A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erstmalig:</w: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" w:name="Text147"/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15"/>
            <w:r w:rsidR="008B5A96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              </w: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</w:t>
            </w:r>
            <w:r w:rsidR="008B5A96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</w:t>
            </w:r>
            <w:proofErr w:type="spellStart"/>
            <w:r w:rsidR="008B5A96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>Höralter</w:t>
            </w:r>
            <w:proofErr w:type="spellEnd"/>
            <w:r w:rsidR="008B5A96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6" w:name="Text148"/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A5473D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16"/>
            <w:r w:rsidR="00F0351A"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  <w:t>Versorgung</w:t>
            </w:r>
            <w:r w:rsidRPr="002A787B">
              <w:rPr>
                <w:rFonts w:ascii="Arial" w:hAnsi="Arial" w:cs="Arial"/>
                <w:b/>
                <w:color w:val="auto"/>
              </w:rPr>
              <w:t>:</w:t>
            </w:r>
            <w:r w:rsidR="00F0351A" w:rsidRPr="002A787B">
              <w:rPr>
                <w:rFonts w:ascii="Arial" w:hAnsi="Arial" w:cs="Arial"/>
                <w:b/>
                <w:color w:val="auto"/>
              </w:rPr>
              <w:t xml:space="preserve">                                                                   </w:t>
            </w:r>
            <w:r w:rsidRPr="002A787B">
              <w:rPr>
                <w:rFonts w:ascii="Arial" w:hAnsi="Arial" w:cs="Arial"/>
                <w:b/>
                <w:color w:val="auto"/>
              </w:rPr>
              <w:br/>
            </w:r>
            <w:proofErr w:type="spellStart"/>
            <w:r w:rsidR="0092076E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HdO</w:t>
            </w:r>
            <w:proofErr w:type="spellEnd"/>
            <w:r w:rsidR="0092076E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-</w:t>
            </w:r>
            <w:r w:rsidR="003A2E89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Versorgung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seit:</w:t>
            </w:r>
            <w:r w:rsidR="003A2E89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45032C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/ 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ds. HdO"/>
                    <w:listEntry w:val="li HdO"/>
                    <w:listEntry w:val="re HdO"/>
                    <w:listEntry w:val="bds. Knochenleitung"/>
                    <w:listEntry w:val="li Knochenleitung"/>
                    <w:listEntry w:val="re Knochenleitung"/>
                  </w:ddList>
                </w:ffData>
              </w:fldChar>
            </w:r>
            <w:bookmarkStart w:id="17" w:name="Dropdown1"/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FORMDROPDOWN </w:instrText>
            </w:r>
            <w:r w:rsidR="008F4976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8F4976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bookmarkEnd w:id="17"/>
            <w:r w:rsidR="0045032C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/ </w:t>
            </w:r>
            <w:r w:rsidR="003A2E89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CI</w:t>
            </w:r>
            <w:r w:rsidR="0092076E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-Implantation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seit:</w:t>
            </w:r>
            <w:r w:rsidR="0092076E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bookmarkEnd w:id="18"/>
            <w:r w:rsidR="0045032C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/ 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ds. CI"/>
                    <w:listEntry w:val="li CI"/>
                    <w:listEntry w:val="re CI"/>
                  </w:ddList>
                </w:ffData>
              </w:fldChar>
            </w:r>
            <w:bookmarkStart w:id="19" w:name="Dropdown2"/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FORMDROPDOWN </w:instrText>
            </w:r>
            <w:r w:rsidR="008F4976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8F4976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bookmarkEnd w:id="19"/>
            <w:r w:rsidR="0045032C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/ </w:t>
            </w:r>
            <w:r w:rsidR="0092076E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CI-Reha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>:</w:t>
            </w:r>
            <w:r w:rsidR="0092076E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9E36D0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bookmarkEnd w:id="20"/>
            <w:r w:rsidR="002A787B" w:rsidRPr="002A787B">
              <w:rPr>
                <w:rFonts w:ascii="Arial" w:eastAsia="Arial" w:hAnsi="Arial" w:cs="Arial"/>
                <w:color w:val="auto"/>
                <w:sz w:val="20"/>
                <w:szCs w:val="20"/>
              </w:rPr>
              <w:br/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Betreuungszeitraum in der Hörfrühförderung: von </w:t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1" w:name="Text149"/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21"/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bis </w:t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noProof/>
                <w:color w:val="auto"/>
                <w:sz w:val="22"/>
                <w:szCs w:val="22"/>
              </w:rPr>
              <w:t> </w:t>
            </w:r>
            <w:r w:rsidR="00781E00" w:rsidRPr="002A787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600209" w:rsidRPr="002A787B" w:rsidTr="0092076E">
        <w:trPr>
          <w:trHeight w:val="38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6D0" w:rsidRPr="002A787B" w:rsidRDefault="00600209" w:rsidP="00667C04">
            <w:pPr>
              <w:rPr>
                <w:rFonts w:ascii="Arial" w:hAnsi="Arial"/>
                <w:b/>
                <w:bCs/>
                <w:color w:val="auto"/>
                <w:sz w:val="20"/>
                <w:szCs w:val="20"/>
                <w:u w:color="0000FF"/>
              </w:rPr>
            </w:pPr>
            <w:r w:rsidRPr="002A787B">
              <w:rPr>
                <w:rFonts w:ascii="Arial" w:hAnsi="Arial"/>
                <w:color w:val="auto"/>
                <w:sz w:val="22"/>
                <w:szCs w:val="22"/>
              </w:rPr>
              <w:t>Medizinische Besonderheiten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>:</w:t>
            </w:r>
            <w:r w:rsidRPr="002A787B">
              <w:rPr>
                <w:rFonts w:ascii="Arial" w:hAnsi="Arial"/>
                <w:b/>
                <w:bCs/>
                <w:color w:val="auto"/>
                <w:sz w:val="20"/>
                <w:szCs w:val="20"/>
                <w:u w:color="0000FF"/>
              </w:rPr>
              <w:t xml:space="preserve"> </w:t>
            </w:r>
          </w:p>
          <w:p w:rsidR="00600209" w:rsidRPr="002A787B" w:rsidRDefault="00600209" w:rsidP="00667C04">
            <w:pPr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0"/>
                <w:szCs w:val="20"/>
                <w:u w:color="0000FF"/>
              </w:rPr>
              <w:t xml:space="preserve">aktuelle Befunde </w:t>
            </w:r>
          </w:p>
          <w:p w:rsidR="00F0351A" w:rsidRPr="002A787B" w:rsidRDefault="00F0351A" w:rsidP="00667C04">
            <w:pPr>
              <w:rPr>
                <w:rFonts w:ascii="Arial" w:hAnsi="Arial"/>
                <w:b/>
                <w:bCs/>
                <w:color w:val="auto"/>
                <w:sz w:val="20"/>
                <w:szCs w:val="20"/>
                <w:u w:color="0000FF"/>
              </w:rPr>
            </w:pPr>
          </w:p>
          <w:p w:rsidR="009E36D0" w:rsidRPr="002A787B" w:rsidRDefault="009E36D0" w:rsidP="00667C04">
            <w:pPr>
              <w:rPr>
                <w:color w:val="auto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A787B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  <w:u w:color="0000FF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  <w:u w:color="0000FF"/>
              </w:rPr>
              <w:fldChar w:fldCharType="end"/>
            </w:r>
            <w:bookmarkEnd w:id="23"/>
          </w:p>
        </w:tc>
      </w:tr>
    </w:tbl>
    <w:p w:rsidR="00600209" w:rsidRPr="002A787B" w:rsidRDefault="00600209" w:rsidP="00600209">
      <w:pPr>
        <w:widowControl w:val="0"/>
        <w:rPr>
          <w:rFonts w:ascii="Arial" w:eastAsia="Arial" w:hAnsi="Arial" w:cs="Arial"/>
          <w:color w:val="auto"/>
        </w:rPr>
      </w:pPr>
    </w:p>
    <w:p w:rsidR="008B5A96" w:rsidRPr="002A787B" w:rsidRDefault="008B5A96" w:rsidP="00600209">
      <w:pPr>
        <w:rPr>
          <w:rFonts w:ascii="Arial" w:eastAsia="Arial" w:hAnsi="Arial" w:cs="Arial"/>
          <w:color w:val="auto"/>
        </w:rPr>
      </w:pPr>
    </w:p>
    <w:p w:rsidR="00600209" w:rsidRPr="002A787B" w:rsidRDefault="00600209" w:rsidP="00600209">
      <w:pPr>
        <w:rPr>
          <w:rFonts w:ascii="Arial" w:eastAsia="Arial" w:hAnsi="Arial" w:cs="Arial"/>
          <w:color w:val="auto"/>
        </w:rPr>
      </w:pPr>
    </w:p>
    <w:p w:rsidR="00600209" w:rsidRPr="002A787B" w:rsidRDefault="00600209" w:rsidP="00600209">
      <w:pPr>
        <w:pBdr>
          <w:bottom w:val="single" w:sz="4" w:space="0" w:color="000000"/>
        </w:pBdr>
        <w:rPr>
          <w:rFonts w:ascii="Arial" w:eastAsia="Arial" w:hAnsi="Arial" w:cs="Arial"/>
          <w:color w:val="auto"/>
        </w:rPr>
      </w:pPr>
    </w:p>
    <w:p w:rsidR="00A35917" w:rsidRDefault="00600209" w:rsidP="00A35917">
      <w:pPr>
        <w:rPr>
          <w:rFonts w:ascii="Arial" w:hAnsi="Arial"/>
          <w:color w:val="auto"/>
        </w:rPr>
      </w:pPr>
      <w:r w:rsidRPr="002A787B">
        <w:rPr>
          <w:rFonts w:ascii="Arial" w:hAnsi="Arial"/>
          <w:color w:val="auto"/>
        </w:rPr>
        <w:t>Datum und Unterschrift (Einrichtungsleitung)</w:t>
      </w:r>
    </w:p>
    <w:p w:rsidR="002A787B" w:rsidRPr="002A787B" w:rsidRDefault="002A787B" w:rsidP="00A35917">
      <w:pPr>
        <w:rPr>
          <w:rFonts w:ascii="Arial" w:hAnsi="Arial"/>
          <w:color w:val="auto"/>
        </w:rPr>
      </w:pPr>
    </w:p>
    <w:p w:rsidR="00A35917" w:rsidRPr="002A787B" w:rsidRDefault="00A35917" w:rsidP="00A35917">
      <w:pPr>
        <w:rPr>
          <w:rFonts w:ascii="Arial Unicode MS" w:hAnsi="Arial Unicode MS"/>
          <w:color w:val="auto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2A787B" w:rsidRPr="002A787B" w:rsidTr="00A35917">
        <w:trPr>
          <w:trHeight w:val="48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Pr="002A787B" w:rsidRDefault="00600209" w:rsidP="00A5473D">
            <w:pPr>
              <w:rPr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Entwicklungsstand zum Zeitpunkt der Aufnahme </w:t>
            </w:r>
            <w:r w:rsidR="00A5473D"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in teilstationäre Maßnahme</w:t>
            </w:r>
            <w:r w:rsidR="007A136D"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: </w:t>
            </w:r>
            <w:r w:rsidR="007A136D"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7A136D"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="007A136D" w:rsidRPr="002A787B">
              <w:rPr>
                <w:rFonts w:ascii="Arial" w:hAnsi="Arial"/>
                <w:bCs/>
                <w:color w:val="auto"/>
                <w:sz w:val="22"/>
                <w:szCs w:val="22"/>
              </w:rPr>
            </w:r>
            <w:r w:rsidR="007A136D"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separate"/>
            </w:r>
            <w:r w:rsidR="007A136D"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="007A136D"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="007A136D"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="007A136D"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="007A136D"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="007A136D"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end"/>
            </w:r>
            <w:bookmarkEnd w:id="24"/>
            <w:r w:rsidR="008D4287"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09" w:rsidRPr="002A787B" w:rsidRDefault="00600209" w:rsidP="00667C04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Derzeitiger Entwicklungsstand</w:t>
            </w:r>
            <w:r w:rsidR="007A136D"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  <w:p w:rsidR="007A136D" w:rsidRPr="002A787B" w:rsidRDefault="007A136D" w:rsidP="00667C04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A787B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  <w:bookmarkEnd w:id="25"/>
          </w:p>
        </w:tc>
      </w:tr>
      <w:tr w:rsidR="002A787B" w:rsidRPr="002A787B" w:rsidTr="00667C04">
        <w:trPr>
          <w:trHeight w:val="132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Hilfsprodukte und unterstützende Technologien für die Kommunikation (z.B. CI, </w:t>
            </w:r>
            <w:proofErr w:type="spellStart"/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HdO</w:t>
            </w:r>
            <w:proofErr w:type="spellEnd"/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 FM)</w:t>
            </w:r>
            <w:r w:rsidRPr="002A787B">
              <w:rPr>
                <w:rFonts w:ascii="Arial" w:hAnsi="Arial" w:cs="Arial"/>
                <w:b/>
                <w:bCs/>
                <w:color w:val="auto"/>
              </w:rPr>
              <w:t xml:space="preserve"> e1251:</w:t>
            </w:r>
            <w:r w:rsidRPr="002A787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2A787B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  <w:bookmarkEnd w:id="26"/>
            <w:r w:rsidRPr="002A787B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2A787B">
              <w:rPr>
                <w:rFonts w:ascii="Arial" w:hAnsi="Arial" w:cs="Arial"/>
                <w:bCs/>
                <w:color w:val="auto"/>
                <w:u w:val="single"/>
              </w:rPr>
              <w:t>Effizienz</w:t>
            </w:r>
            <w:r w:rsidRPr="002A787B">
              <w:rPr>
                <w:rFonts w:ascii="Arial" w:hAnsi="Arial" w:cs="Arial"/>
                <w:bCs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2A787B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  <w:bookmarkEnd w:id="27"/>
            <w:r w:rsidR="00A35917" w:rsidRPr="002A787B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2A787B">
              <w:rPr>
                <w:rFonts w:ascii="Arial" w:hAnsi="Arial" w:cs="Arial"/>
                <w:bCs/>
                <w:color w:val="auto"/>
                <w:u w:val="single"/>
              </w:rPr>
              <w:t>Akzeptanz</w:t>
            </w:r>
            <w:r w:rsidRPr="002A787B">
              <w:rPr>
                <w:rFonts w:ascii="Arial" w:hAnsi="Arial" w:cs="Arial"/>
                <w:bCs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2A787B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  <w:bookmarkEnd w:id="28"/>
          </w:p>
          <w:p w:rsidR="001F7487" w:rsidRPr="002A787B" w:rsidRDefault="001F7487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Einsatz u. Umgang mit weiteren technischen Hilfsmitteln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Hilfsprodukte und unterstützende Technologien für die Kommunikation (z.B. CI, </w:t>
            </w:r>
            <w:proofErr w:type="spellStart"/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HdO</w:t>
            </w:r>
            <w:proofErr w:type="spellEnd"/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 FM)</w:t>
            </w:r>
            <w:r w:rsidRPr="002A787B">
              <w:rPr>
                <w:rFonts w:ascii="Arial" w:hAnsi="Arial" w:cs="Arial"/>
                <w:b/>
                <w:bCs/>
                <w:color w:val="auto"/>
              </w:rPr>
              <w:t xml:space="preserve"> e1251:</w:t>
            </w:r>
            <w:r w:rsidRPr="002A787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  <w:r w:rsidRPr="002A787B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2A787B">
              <w:rPr>
                <w:rFonts w:ascii="Arial" w:hAnsi="Arial" w:cs="Arial"/>
                <w:bCs/>
                <w:color w:val="auto"/>
                <w:u w:val="single"/>
              </w:rPr>
              <w:t>Effizienz</w:t>
            </w:r>
            <w:r w:rsidRPr="002A787B">
              <w:rPr>
                <w:rFonts w:ascii="Arial" w:hAnsi="Arial" w:cs="Arial"/>
                <w:bCs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</w:p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Cs/>
                <w:color w:val="auto"/>
              </w:rPr>
            </w:pPr>
            <w:r w:rsidRPr="002A787B">
              <w:rPr>
                <w:rFonts w:ascii="Arial" w:hAnsi="Arial" w:cs="Arial"/>
                <w:bCs/>
                <w:color w:val="auto"/>
                <w:u w:val="single"/>
              </w:rPr>
              <w:t>Akzeptanz</w:t>
            </w:r>
            <w:r w:rsidRPr="002A787B">
              <w:rPr>
                <w:rFonts w:ascii="Arial" w:hAnsi="Arial" w:cs="Arial"/>
                <w:bCs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bCs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</w:p>
          <w:p w:rsidR="001F7487" w:rsidRPr="002A787B" w:rsidRDefault="001F7487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Einsatz u. Umgang mit weiteren technischen Hilfsmitteln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2A787B" w:rsidRPr="002A787B" w:rsidTr="00206181">
        <w:trPr>
          <w:trHeight w:val="188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>Kommunikationsmodalität</w:t>
            </w:r>
          </w:p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expressive Lautsprache b16710.x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0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expressive Gebärdensprache b16712.x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1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F7487" w:rsidRPr="002A787B" w:rsidRDefault="001F7487" w:rsidP="00206181">
            <w:pPr>
              <w:pStyle w:val="Text"/>
              <w:rPr>
                <w:rFonts w:ascii="Arial" w:eastAsia="Calibri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 xml:space="preserve">Non-verbale </w:t>
            </w:r>
            <w:r w:rsidR="00A35917" w:rsidRPr="002A787B">
              <w:rPr>
                <w:rFonts w:ascii="Arial" w:eastAsia="Calibri" w:hAnsi="Arial" w:cs="Arial"/>
                <w:b/>
                <w:color w:val="auto"/>
              </w:rPr>
              <w:t>Mitteilungen produzieren d335.xx</w:t>
            </w:r>
            <w:r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Calibri" w:hAnsi="Arial" w:cs="Arial"/>
                <w:color w:val="auto"/>
              </w:rPr>
            </w:r>
            <w:r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end"/>
            </w:r>
            <w:bookmarkEnd w:id="32"/>
            <w:r w:rsidR="00206181" w:rsidRPr="002A787B">
              <w:rPr>
                <w:rFonts w:ascii="Arial" w:eastAsia="Calibri" w:hAnsi="Arial" w:cs="Arial"/>
                <w:color w:val="auto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color w:val="auto"/>
                <w:sz w:val="22"/>
                <w:szCs w:val="22"/>
              </w:rPr>
              <w:t>Kommunikationsmodalität</w:t>
            </w:r>
          </w:p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expressive Lautsprache b16710.x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expressive Gebärdensprache b16712.x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1F7487" w:rsidRPr="002A787B" w:rsidRDefault="001F7487" w:rsidP="002A098A">
            <w:pPr>
              <w:pStyle w:val="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 xml:space="preserve">Non-verbale </w:t>
            </w:r>
            <w:r w:rsidR="00A35917" w:rsidRPr="002A787B">
              <w:rPr>
                <w:rFonts w:ascii="Arial" w:eastAsia="Calibri" w:hAnsi="Arial" w:cs="Arial"/>
                <w:b/>
                <w:color w:val="auto"/>
              </w:rPr>
              <w:t>Mitteilungen produzieren d335.xx</w:t>
            </w:r>
            <w:r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Calibri" w:hAnsi="Arial" w:cs="Arial"/>
                <w:color w:val="auto"/>
              </w:rPr>
            </w:r>
            <w:r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end"/>
            </w:r>
            <w:r w:rsidRPr="002A787B">
              <w:rPr>
                <w:rFonts w:ascii="Arial" w:eastAsia="Calibri" w:hAnsi="Arial" w:cs="Arial"/>
                <w:color w:val="auto"/>
              </w:rPr>
              <w:t xml:space="preserve"> </w:t>
            </w:r>
          </w:p>
        </w:tc>
      </w:tr>
      <w:tr w:rsidR="002A787B" w:rsidRPr="002A787B" w:rsidTr="00206181">
        <w:trPr>
          <w:trHeight w:val="78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Artikulation b320.x:</w:t>
            </w:r>
          </w:p>
          <w:p w:rsidR="001F7487" w:rsidRPr="002A787B" w:rsidRDefault="001F7487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Phonetisch-phonologisch: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3"/>
          </w:p>
          <w:p w:rsidR="001F7487" w:rsidRPr="002A787B" w:rsidRDefault="001F7487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Spontansprache: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Artikulation b320.x:</w:t>
            </w:r>
          </w:p>
          <w:p w:rsidR="001F7487" w:rsidRPr="002A787B" w:rsidRDefault="001F7487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Phonetisch-phonologisch: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  <w:p w:rsidR="001F7487" w:rsidRPr="002A787B" w:rsidRDefault="001F7487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Spontansprache: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2A787B" w:rsidRPr="002A787B" w:rsidTr="00667C04">
        <w:trPr>
          <w:trHeight w:val="168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Orofacialer</w:t>
            </w:r>
            <w:proofErr w:type="spellEnd"/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Komplex:</w:t>
            </w:r>
          </w:p>
          <w:p w:rsidR="001F7487" w:rsidRPr="002A787B" w:rsidRDefault="001F7487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Hypotonie b735.x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35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Sprechmotorik und Zungenbeweglichkeit b760.x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36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Salivation b510.x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37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Verbale </w:t>
            </w:r>
            <w:proofErr w:type="spellStart"/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Dyspraxie</w:t>
            </w:r>
            <w:proofErr w:type="spellEnd"/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b176.x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38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Orofacialer</w:t>
            </w:r>
            <w:proofErr w:type="spellEnd"/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Komplex:</w:t>
            </w:r>
          </w:p>
          <w:p w:rsidR="001F7487" w:rsidRPr="002A787B" w:rsidRDefault="001F7487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Hypotonie b735.x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Sprechmotorik und Zungenbeweglichkeit b760.x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Salivation b510.x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Verbale </w:t>
            </w:r>
            <w:proofErr w:type="spellStart"/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Dyspraxie</w:t>
            </w:r>
            <w:proofErr w:type="spellEnd"/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b176.x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color w:val="auto"/>
                <w:sz w:val="22"/>
                <w:szCs w:val="22"/>
              </w:rPr>
            </w:pPr>
          </w:p>
        </w:tc>
      </w:tr>
      <w:tr w:rsidR="002A787B" w:rsidRPr="002A787B" w:rsidTr="00667C04">
        <w:trPr>
          <w:trHeight w:val="28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Stimme b310.x: </w: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end"/>
            </w:r>
            <w:bookmarkEnd w:id="39"/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A098A" w:rsidRPr="002A787B" w:rsidRDefault="002A098A" w:rsidP="001F74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Stimme b310.x: </w: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end"/>
            </w: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A787B" w:rsidRPr="002A787B" w:rsidTr="00667C04">
        <w:trPr>
          <w:trHeight w:val="84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Semantisch-lexikalische Fähigkeiten:</w:t>
            </w:r>
          </w:p>
          <w:p w:rsidR="002A098A" w:rsidRPr="002A787B" w:rsidRDefault="00CC372F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Wortschatz </w:t>
            </w:r>
            <w:r w:rsidR="001F748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Lautsprache d1330.x</w:t>
            </w:r>
            <w:r w:rsidR="00A3591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x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0"/>
            <w:r w:rsidR="008B5A96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CC372F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Wortschatz </w:t>
            </w:r>
            <w:r w:rsidR="001F748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Gebärdensprache d134.x</w:t>
            </w:r>
            <w:r w:rsidR="00A3591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x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1"/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A35917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Wortfindung b1442.x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2"/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Semantisch-lexikalische Fähigkeiten:</w:t>
            </w:r>
          </w:p>
          <w:p w:rsidR="00F17D15" w:rsidRPr="002A787B" w:rsidRDefault="00CC372F" w:rsidP="00F17D15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Wortschatz </w:t>
            </w:r>
            <w:r w:rsidR="001F748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Lautsprache d1330.x</w:t>
            </w:r>
            <w:r w:rsidR="00A3591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x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="008B5A96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CC372F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Wortschatz </w:t>
            </w:r>
            <w:r w:rsidR="001F748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Gebärdensprache d134.x</w:t>
            </w:r>
            <w:r w:rsidR="00A3591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x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="001F7487"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Wortfindung b1</w:t>
            </w:r>
            <w:r w:rsidR="00A35917" w:rsidRPr="002A787B">
              <w:rPr>
                <w:rFonts w:ascii="Arial" w:hAnsi="Arial"/>
                <w:b/>
                <w:color w:val="auto"/>
                <w:sz w:val="20"/>
                <w:szCs w:val="20"/>
              </w:rPr>
              <w:t>442.x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color w:val="auto"/>
                <w:sz w:val="22"/>
                <w:szCs w:val="22"/>
              </w:rPr>
            </w:pPr>
          </w:p>
        </w:tc>
      </w:tr>
      <w:tr w:rsidR="002A787B" w:rsidRPr="002A787B" w:rsidTr="00206181">
        <w:trPr>
          <w:trHeight w:val="3463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Grammatik: </w: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end"/>
            </w:r>
            <w:bookmarkEnd w:id="43"/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t>Dysgrammatismus</w:t>
            </w:r>
            <w:proofErr w:type="spellEnd"/>
          </w:p>
          <w:p w:rsidR="001F7487" w:rsidRPr="002A787B" w:rsidRDefault="00A35917" w:rsidP="001F7487">
            <w:p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Syntax d1332.xx</w:t>
            </w:r>
            <w:r w:rsidR="001F7487"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: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MLU: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4"/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Hauptsätze: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5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Nebensätze: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6"/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Satzstrukturen: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7"/>
          </w:p>
          <w:p w:rsidR="001F7487" w:rsidRPr="002A787B" w:rsidRDefault="00A35917" w:rsidP="001F7487">
            <w:p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Morphologie d1338.xx</w:t>
            </w:r>
            <w:r w:rsidR="001F7487"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: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Plural: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8" w:name="Text61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8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>Genus</w:t>
            </w:r>
            <w:r w:rsidRPr="002A787B">
              <w:rPr>
                <w:rFonts w:ascii="Arial" w:hAnsi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>u.</w:t>
            </w:r>
            <w:r w:rsidRPr="002A787B">
              <w:rPr>
                <w:rFonts w:ascii="Arial" w:hAnsi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Kasus: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49"/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spellStart"/>
            <w:r w:rsidRPr="002A787B">
              <w:rPr>
                <w:rFonts w:ascii="Arial" w:hAnsi="Arial"/>
                <w:color w:val="auto"/>
                <w:sz w:val="20"/>
                <w:szCs w:val="20"/>
              </w:rPr>
              <w:t>Verbflektion</w:t>
            </w:r>
            <w:proofErr w:type="spellEnd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50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Tempus: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51"/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Kongruenzen: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52"/>
          </w:p>
          <w:p w:rsidR="001F7487" w:rsidRPr="002A787B" w:rsidRDefault="001F7487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Präpositionalphase: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53"/>
          </w:p>
          <w:p w:rsidR="001F7487" w:rsidRPr="002A787B" w:rsidRDefault="001F7487" w:rsidP="001F748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Grammatik: </w: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fldChar w:fldCharType="end"/>
            </w:r>
            <w:r w:rsidRPr="002A787B">
              <w:rPr>
                <w:rFonts w:ascii="Arial" w:hAnsi="Arial"/>
                <w:bCs/>
                <w:color w:val="auto"/>
                <w:sz w:val="22"/>
                <w:szCs w:val="22"/>
              </w:rPr>
              <w:t xml:space="preserve"> 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t>Dysgrammatismus</w:t>
            </w:r>
          </w:p>
          <w:p w:rsidR="001F7487" w:rsidRPr="002A787B" w:rsidRDefault="00A35917" w:rsidP="001F7487">
            <w:p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Syntax d1332.xx</w:t>
            </w:r>
            <w:r w:rsidR="001F7487"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: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MLU: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Hauptsätze: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Nebensätze: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Satzstrukturen: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Morphol</w:t>
            </w:r>
            <w:r w:rsidR="00A35917"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ogie d1338.xx</w:t>
            </w:r>
            <w:r w:rsidRPr="002A787B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: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Plural: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>Genus</w:t>
            </w:r>
            <w:r w:rsidRPr="002A787B">
              <w:rPr>
                <w:rFonts w:ascii="Arial" w:hAnsi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>u.</w:t>
            </w:r>
            <w:r w:rsidRPr="002A787B">
              <w:rPr>
                <w:rFonts w:ascii="Arial" w:hAnsi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Kasus: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spellStart"/>
            <w:r w:rsidRPr="002A787B">
              <w:rPr>
                <w:rFonts w:ascii="Arial" w:hAnsi="Arial"/>
                <w:color w:val="auto"/>
                <w:sz w:val="20"/>
                <w:szCs w:val="20"/>
              </w:rPr>
              <w:t>Verbflektion</w:t>
            </w:r>
            <w:proofErr w:type="spellEnd"/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Tempus: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  <w:p w:rsidR="001F7487" w:rsidRPr="002A787B" w:rsidRDefault="001F7487" w:rsidP="001F748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Kongruenzen: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  <w:p w:rsidR="001F7487" w:rsidRPr="002A787B" w:rsidRDefault="001F7487" w:rsidP="001F7487">
            <w:pPr>
              <w:rPr>
                <w:rFonts w:ascii="Arial" w:hAnsi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Präpositionalphase: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  <w:p w:rsidR="001F7487" w:rsidRPr="002A787B" w:rsidRDefault="001F7487" w:rsidP="001F748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2A787B" w:rsidRPr="002A787B" w:rsidTr="00F17D15">
        <w:trPr>
          <w:trHeight w:val="374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Das Verständnis gesprochener Sprache betreffende Funktionen b16700.</w:t>
            </w:r>
            <w:r w:rsidR="00A35917"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x</w:t>
            </w:r>
          </w:p>
          <w:p w:rsidR="00931DCC" w:rsidRPr="002A787B" w:rsidRDefault="00931DCC" w:rsidP="00931DCC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Kommunizieren als Empfänger gesprochener Mitteilungen d310.xx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 </w:t>
            </w:r>
          </w:p>
          <w:p w:rsidR="004C4F61" w:rsidRPr="002A787B" w:rsidRDefault="004C4F61" w:rsidP="00931DCC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>Wortebene (d3101.xx)</w:t>
            </w:r>
          </w:p>
          <w:p w:rsidR="00B31213" w:rsidRPr="002A787B" w:rsidRDefault="004C4F61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>Satzebene (d3102.xx)</w:t>
            </w:r>
          </w:p>
          <w:p w:rsidR="002A098A" w:rsidRPr="002A787B" w:rsidRDefault="002A098A" w:rsidP="001F7487">
            <w:pPr>
              <w:pStyle w:val="Text"/>
              <w:rPr>
                <w:rFonts w:ascii="Arial" w:hAnsi="Arial" w:cs="Arial"/>
                <w:color w:val="auto"/>
              </w:rPr>
            </w:pPr>
          </w:p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Das Verständnis der Gebärdensprache</w:t>
            </w:r>
            <w:r w:rsidR="00A35917"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betreffende Funktionen b16702.x</w:t>
            </w: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 w:rsidRPr="002A787B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  <w:bookmarkEnd w:id="54"/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hAnsi="Arial" w:cs="Arial"/>
                <w:b/>
                <w:color w:val="auto"/>
              </w:rPr>
              <w:t xml:space="preserve">Kommunizieren als Empfänger von Mitteilungen </w:t>
            </w:r>
            <w:r w:rsidR="00A35917" w:rsidRPr="002A787B">
              <w:rPr>
                <w:rFonts w:ascii="Arial" w:hAnsi="Arial" w:cs="Arial"/>
                <w:b/>
                <w:color w:val="auto"/>
              </w:rPr>
              <w:t>in Gebärdensprache d320.xx</w:t>
            </w:r>
            <w:r w:rsidRPr="002A787B">
              <w:rPr>
                <w:rFonts w:ascii="Arial" w:hAnsi="Arial" w:cs="Arial"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2A787B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</w:rPr>
            </w:r>
            <w:r w:rsidRPr="002A787B">
              <w:rPr>
                <w:rFonts w:ascii="Arial" w:hAnsi="Arial" w:cs="Arial"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color w:val="auto"/>
              </w:rPr>
              <w:fldChar w:fldCharType="end"/>
            </w:r>
            <w:bookmarkEnd w:id="55"/>
            <w:r w:rsidRPr="002A787B">
              <w:rPr>
                <w:rFonts w:ascii="Arial" w:hAnsi="Arial" w:cs="Arial"/>
                <w:color w:val="auto"/>
              </w:rPr>
              <w:t xml:space="preserve"> </w:t>
            </w:r>
          </w:p>
          <w:p w:rsidR="001F7487" w:rsidRPr="002A787B" w:rsidRDefault="001F7487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hAnsi="Arial" w:cs="Arial"/>
                <w:b/>
                <w:color w:val="auto"/>
              </w:rPr>
              <w:t>Kommunizieren als Empfänger v</w:t>
            </w:r>
            <w:r w:rsidR="00A35917" w:rsidRPr="002A787B">
              <w:rPr>
                <w:rFonts w:ascii="Arial" w:hAnsi="Arial" w:cs="Arial"/>
                <w:b/>
                <w:color w:val="auto"/>
              </w:rPr>
              <w:t>on Gesten oder Gebärden d3150.xx</w:t>
            </w:r>
            <w:r w:rsidRPr="002A787B">
              <w:rPr>
                <w:rFonts w:ascii="Arial" w:hAnsi="Arial" w:cs="Arial"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2A787B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</w:rPr>
            </w:r>
            <w:r w:rsidRPr="002A787B">
              <w:rPr>
                <w:rFonts w:ascii="Arial" w:hAnsi="Arial" w:cs="Arial"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color w:val="auto"/>
              </w:rPr>
              <w:fldChar w:fldCharType="end"/>
            </w:r>
            <w:bookmarkEnd w:id="56"/>
            <w:r w:rsidRPr="002A787B">
              <w:rPr>
                <w:rFonts w:ascii="Arial" w:hAnsi="Arial" w:cs="Arial"/>
                <w:color w:val="auto"/>
              </w:rPr>
              <w:t xml:space="preserve"> </w:t>
            </w:r>
          </w:p>
          <w:p w:rsidR="001F7487" w:rsidRPr="002A787B" w:rsidRDefault="001F7487" w:rsidP="00F17D15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hAnsi="Arial" w:cs="Arial"/>
                <w:b/>
                <w:color w:val="auto"/>
              </w:rPr>
              <w:t>Kommunizieren als Empfänger von allgemein</w:t>
            </w:r>
            <w:r w:rsidR="00A35917" w:rsidRPr="002A787B">
              <w:rPr>
                <w:rFonts w:ascii="Arial" w:hAnsi="Arial" w:cs="Arial"/>
                <w:b/>
                <w:color w:val="auto"/>
              </w:rPr>
              <w:t>en Zeichen und Symbolen d3151.xx</w:t>
            </w:r>
            <w:r w:rsidRPr="002A787B">
              <w:rPr>
                <w:rFonts w:ascii="Arial" w:hAnsi="Arial" w:cs="Arial"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2A787B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</w:rPr>
            </w:r>
            <w:r w:rsidRPr="002A787B">
              <w:rPr>
                <w:rFonts w:ascii="Arial" w:hAnsi="Arial" w:cs="Arial"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color w:val="auto"/>
              </w:rPr>
              <w:fldChar w:fldCharType="end"/>
            </w:r>
            <w:bookmarkEnd w:id="57"/>
            <w:r w:rsidRPr="002A787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Das Verständnis gesprochener Sprache</w:t>
            </w:r>
            <w:r w:rsidR="00A35917"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betreffende Funktionen b16700.x</w:t>
            </w:r>
          </w:p>
          <w:p w:rsidR="001F7487" w:rsidRPr="002A787B" w:rsidRDefault="00931DCC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Kommunizieren als Empfänger gesprochener Mitteilungen d310.xx</w:t>
            </w:r>
            <w:r w:rsidRPr="002A787B">
              <w:rPr>
                <w:rFonts w:ascii="Arial" w:eastAsia="Arial Unicode MS" w:hAnsi="Arial" w:cs="Arial"/>
                <w:color w:val="auto"/>
              </w:rPr>
              <w:t>: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t xml:space="preserve"> 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t xml:space="preserve"> </w:t>
            </w:r>
          </w:p>
          <w:p w:rsidR="004C4F61" w:rsidRPr="002A787B" w:rsidRDefault="004C4F61" w:rsidP="004C4F61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>Wortebene (d3101.xx)</w:t>
            </w:r>
          </w:p>
          <w:p w:rsidR="004C4F61" w:rsidRPr="002A787B" w:rsidRDefault="004C4F61" w:rsidP="002A098A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>Satzebene (d3102.xx)</w:t>
            </w:r>
          </w:p>
          <w:p w:rsidR="002A098A" w:rsidRPr="002A787B" w:rsidRDefault="002A098A" w:rsidP="002A098A">
            <w:pPr>
              <w:pStyle w:val="Text"/>
              <w:rPr>
                <w:rFonts w:ascii="Arial" w:hAnsi="Arial" w:cs="Arial"/>
                <w:bCs/>
                <w:color w:val="auto"/>
              </w:rPr>
            </w:pPr>
          </w:p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Das Verständnis der Gebärdensprache</w:t>
            </w:r>
            <w:r w:rsidR="00A35917"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betreffende Funktionen b16702.x</w:t>
            </w: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2A787B">
              <w:rPr>
                <w:rFonts w:ascii="Arial" w:hAnsi="Arial" w:cs="Arial"/>
                <w:bCs/>
                <w:color w:val="auto"/>
              </w:rPr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2A787B">
              <w:rPr>
                <w:rFonts w:ascii="Arial" w:hAnsi="Arial" w:cs="Arial"/>
                <w:bCs/>
                <w:color w:val="auto"/>
              </w:rPr>
              <w:fldChar w:fldCharType="end"/>
            </w:r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hAnsi="Arial" w:cs="Arial"/>
                <w:b/>
                <w:color w:val="auto"/>
              </w:rPr>
              <w:t xml:space="preserve">Kommunizieren als Empfänger von Mitteilungen </w:t>
            </w:r>
            <w:r w:rsidR="00A35917" w:rsidRPr="002A787B">
              <w:rPr>
                <w:rFonts w:ascii="Arial" w:hAnsi="Arial" w:cs="Arial"/>
                <w:b/>
                <w:color w:val="auto"/>
              </w:rPr>
              <w:t>in Gebärdensprache d320.xx</w:t>
            </w:r>
            <w:r w:rsidRPr="002A787B">
              <w:rPr>
                <w:rFonts w:ascii="Arial" w:hAnsi="Arial" w:cs="Arial"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</w:rPr>
            </w:r>
            <w:r w:rsidRPr="002A787B">
              <w:rPr>
                <w:rFonts w:ascii="Arial" w:hAnsi="Arial" w:cs="Arial"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color w:val="auto"/>
              </w:rPr>
              <w:fldChar w:fldCharType="end"/>
            </w:r>
            <w:r w:rsidRPr="002A787B">
              <w:rPr>
                <w:rFonts w:ascii="Arial" w:hAnsi="Arial" w:cs="Arial"/>
                <w:color w:val="auto"/>
              </w:rPr>
              <w:t xml:space="preserve"> </w:t>
            </w:r>
          </w:p>
          <w:p w:rsidR="001F7487" w:rsidRPr="002A787B" w:rsidRDefault="001F7487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hAnsi="Arial" w:cs="Arial"/>
                <w:b/>
                <w:color w:val="auto"/>
              </w:rPr>
              <w:t>Kommunizieren als Empfänger v</w:t>
            </w:r>
            <w:r w:rsidR="00A35917" w:rsidRPr="002A787B">
              <w:rPr>
                <w:rFonts w:ascii="Arial" w:hAnsi="Arial" w:cs="Arial"/>
                <w:b/>
                <w:color w:val="auto"/>
              </w:rPr>
              <w:t>on Gesten oder Gebärden d3150.xx</w:t>
            </w:r>
            <w:r w:rsidRPr="002A787B">
              <w:rPr>
                <w:rFonts w:ascii="Arial" w:hAnsi="Arial" w:cs="Arial"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</w:rPr>
            </w:r>
            <w:r w:rsidRPr="002A787B">
              <w:rPr>
                <w:rFonts w:ascii="Arial" w:hAnsi="Arial" w:cs="Arial"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color w:val="auto"/>
              </w:rPr>
              <w:fldChar w:fldCharType="end"/>
            </w:r>
            <w:r w:rsidRPr="002A787B">
              <w:rPr>
                <w:rFonts w:ascii="Arial" w:hAnsi="Arial" w:cs="Arial"/>
                <w:color w:val="auto"/>
              </w:rPr>
              <w:t xml:space="preserve"> </w:t>
            </w:r>
          </w:p>
          <w:p w:rsidR="001F7487" w:rsidRPr="002A787B" w:rsidRDefault="001F7487" w:rsidP="00F17D15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hAnsi="Arial" w:cs="Arial"/>
                <w:b/>
                <w:color w:val="auto"/>
              </w:rPr>
              <w:t>Kommunizieren als Empfänger von allgemein</w:t>
            </w:r>
            <w:r w:rsidR="00A35917" w:rsidRPr="002A787B">
              <w:rPr>
                <w:rFonts w:ascii="Arial" w:hAnsi="Arial" w:cs="Arial"/>
                <w:b/>
                <w:color w:val="auto"/>
              </w:rPr>
              <w:t>en Zeichen und Symbolen d3151.xx</w:t>
            </w:r>
            <w:r w:rsidRPr="002A787B">
              <w:rPr>
                <w:rFonts w:ascii="Arial" w:hAnsi="Arial" w:cs="Arial"/>
                <w:color w:val="auto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</w:rPr>
            </w:r>
            <w:r w:rsidRPr="002A787B">
              <w:rPr>
                <w:rFonts w:ascii="Arial" w:hAnsi="Arial" w:cs="Arial"/>
                <w:color w:val="auto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</w:rPr>
              <w:t> </w:t>
            </w:r>
            <w:r w:rsidRPr="002A787B">
              <w:rPr>
                <w:rFonts w:ascii="Arial" w:hAnsi="Arial" w:cs="Arial"/>
                <w:color w:val="auto"/>
              </w:rPr>
              <w:fldChar w:fldCharType="end"/>
            </w:r>
            <w:r w:rsidRPr="002A787B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787B" w:rsidRPr="002A787B" w:rsidTr="00A35917">
        <w:trPr>
          <w:trHeight w:val="371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Funktionen des Hörens b230.x</w:t>
            </w:r>
            <w:r w:rsidR="00B31213" w:rsidRPr="002A787B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B31213" w:rsidRPr="002A787B">
              <w:rPr>
                <w:rFonts w:ascii="Arial" w:eastAsia="Calibri" w:hAnsi="Arial" w:cs="Arial"/>
                <w:color w:val="auto"/>
              </w:rPr>
              <w:t>(ohne Hörtechnik)</w:t>
            </w:r>
          </w:p>
          <w:p w:rsidR="00B31213" w:rsidRPr="002A787B" w:rsidRDefault="008B5A96" w:rsidP="001F7487">
            <w:pPr>
              <w:pStyle w:val="Text"/>
              <w:rPr>
                <w:rFonts w:ascii="Arial" w:eastAsia="Calibri" w:hAnsi="Arial" w:cs="Arial"/>
                <w:b/>
                <w:color w:val="auto"/>
              </w:rPr>
            </w:pPr>
            <w:r w:rsidRPr="002A787B">
              <w:rPr>
                <w:rFonts w:ascii="Arial" w:eastAsia="Calibri" w:hAnsi="Arial" w:cs="Arial"/>
                <w:color w:val="auto"/>
              </w:rPr>
              <w:t>m</w:t>
            </w:r>
            <w:r w:rsidR="00B31213" w:rsidRPr="002A787B">
              <w:rPr>
                <w:rFonts w:ascii="Arial" w:eastAsia="Calibri" w:hAnsi="Arial" w:cs="Arial"/>
                <w:color w:val="auto"/>
              </w:rPr>
              <w:t>it Hörtechnik</w:t>
            </w:r>
            <w:r w:rsidR="00B31213" w:rsidRPr="002A787B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="00B31213"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8" w:name="Text99"/>
            <w:r w:rsidR="00B31213"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="00B31213" w:rsidRPr="002A787B">
              <w:rPr>
                <w:rFonts w:ascii="Arial" w:eastAsia="Calibri" w:hAnsi="Arial" w:cs="Arial"/>
                <w:color w:val="auto"/>
              </w:rPr>
            </w:r>
            <w:r w:rsidR="00B31213"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color w:val="auto"/>
              </w:rPr>
              <w:fldChar w:fldCharType="end"/>
            </w:r>
            <w:bookmarkEnd w:id="58"/>
          </w:p>
          <w:p w:rsidR="001F7487" w:rsidRPr="002A787B" w:rsidRDefault="00A35917" w:rsidP="001F7487">
            <w:pPr>
              <w:pStyle w:val="Text"/>
              <w:rPr>
                <w:rFonts w:ascii="Arial" w:eastAsia="Calibri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>Auditive Differenzierung b2301.x</w:t>
            </w:r>
            <w:r w:rsidR="001F7487"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="001F7487"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 w:rsidR="001F7487"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="001F7487" w:rsidRPr="002A787B">
              <w:rPr>
                <w:rFonts w:ascii="Arial" w:eastAsia="Calibri" w:hAnsi="Arial" w:cs="Arial"/>
                <w:color w:val="auto"/>
              </w:rPr>
            </w:r>
            <w:r w:rsidR="001F7487"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color w:val="auto"/>
              </w:rPr>
              <w:fldChar w:fldCharType="end"/>
            </w:r>
            <w:bookmarkEnd w:id="59"/>
          </w:p>
          <w:p w:rsidR="001F7487" w:rsidRPr="002A787B" w:rsidRDefault="001F7487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Zuordnungsleistungen: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0"/>
            <w:r w:rsidRPr="002A787B">
              <w:rPr>
                <w:rFonts w:ascii="Arial" w:eastAsia="Arial Unicode MS" w:hAnsi="Arial" w:cs="Arial"/>
                <w:color w:val="auto"/>
              </w:rPr>
              <w:t>  </w:t>
            </w:r>
          </w:p>
          <w:p w:rsidR="001F7487" w:rsidRPr="002A787B" w:rsidRDefault="00A35917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>Ortung der Schallquelle b2302.x</w:t>
            </w:r>
            <w:r w:rsidR="001F7487"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="001F7487"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="001F7487"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="001F7487" w:rsidRPr="002A787B">
              <w:rPr>
                <w:rFonts w:ascii="Arial" w:eastAsia="Calibri" w:hAnsi="Arial" w:cs="Arial"/>
                <w:color w:val="auto"/>
              </w:rPr>
            </w:r>
            <w:r w:rsidR="001F7487"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Calibri" w:hAnsi="Arial" w:cs="Arial"/>
                <w:color w:val="auto"/>
              </w:rPr>
              <w:fldChar w:fldCharType="end"/>
            </w:r>
            <w:bookmarkEnd w:id="61"/>
            <w:r w:rsidR="001F7487" w:rsidRPr="002A787B">
              <w:rPr>
                <w:rFonts w:ascii="Arial" w:eastAsia="Arial Unicode MS" w:hAnsi="Arial" w:cs="Arial"/>
                <w:color w:val="auto"/>
              </w:rPr>
              <w:t>      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br/>
            </w:r>
            <w:r w:rsidR="001F7487" w:rsidRPr="002A787B">
              <w:rPr>
                <w:rFonts w:ascii="Arial" w:eastAsia="Arial Unicode MS" w:hAnsi="Arial" w:cs="Arial"/>
                <w:b/>
                <w:color w:val="auto"/>
              </w:rPr>
              <w:t xml:space="preserve">Richtungshören </w:t>
            </w:r>
            <w:r w:rsidRPr="002A787B">
              <w:rPr>
                <w:rFonts w:ascii="Arial" w:eastAsia="Calibri" w:hAnsi="Arial" w:cs="Arial"/>
                <w:b/>
                <w:color w:val="auto"/>
              </w:rPr>
              <w:t>b2303.x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 w:rsidR="001F7487"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2"/>
          </w:p>
          <w:p w:rsidR="001F7487" w:rsidRPr="002A787B" w:rsidRDefault="00A35917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>Sprachdifferenzierung b2304.x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="001F7487"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3"/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</w:p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Aud</w:t>
            </w:r>
            <w:r w:rsidR="005D46DB"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itive Wahrnehmungsfertigkeiten </w:t>
            </w:r>
            <w:r w:rsidR="00A35917" w:rsidRPr="002A787B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  <w:t>b1560.x</w:t>
            </w:r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Auditive Aufmerksamkeit b140.</w:t>
            </w:r>
            <w:r w:rsidR="00A35917" w:rsidRPr="002A787B">
              <w:rPr>
                <w:rFonts w:ascii="Arial" w:eastAsia="Arial Unicode MS" w:hAnsi="Arial" w:cs="Arial"/>
                <w:b/>
                <w:color w:val="auto"/>
              </w:rPr>
              <w:t>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4"/>
            <w:r w:rsidRPr="002A787B">
              <w:rPr>
                <w:rFonts w:ascii="Arial" w:eastAsia="Arial Unicode MS" w:hAnsi="Arial" w:cs="Arial"/>
                <w:color w:val="auto"/>
              </w:rPr>
              <w:t xml:space="preserve"> </w:t>
            </w:r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proofErr w:type="spellStart"/>
            <w:r w:rsidRPr="002A787B">
              <w:rPr>
                <w:rFonts w:ascii="Arial" w:eastAsia="Calibri" w:hAnsi="Arial" w:cs="Arial"/>
                <w:b/>
                <w:color w:val="auto"/>
              </w:rPr>
              <w:t>Zuh</w:t>
            </w:r>
            <w:proofErr w:type="spellEnd"/>
            <w:r w:rsidRPr="002A787B">
              <w:rPr>
                <w:rFonts w:ascii="Arial" w:eastAsia="Calibri" w:hAnsi="Arial" w:cs="Arial"/>
                <w:b/>
                <w:color w:val="auto"/>
                <w:lang w:val="sv-SE"/>
              </w:rPr>
              <w:t>ö</w:t>
            </w:r>
            <w:proofErr w:type="spellStart"/>
            <w:r w:rsidRPr="002A787B">
              <w:rPr>
                <w:rFonts w:ascii="Arial" w:eastAsia="Calibri" w:hAnsi="Arial" w:cs="Arial"/>
                <w:b/>
                <w:color w:val="auto"/>
              </w:rPr>
              <w:t>ren</w:t>
            </w:r>
            <w:proofErr w:type="spellEnd"/>
            <w:r w:rsidRPr="002A787B">
              <w:rPr>
                <w:rFonts w:ascii="Arial" w:eastAsia="Calibri" w:hAnsi="Arial" w:cs="Arial"/>
                <w:b/>
                <w:color w:val="auto"/>
              </w:rPr>
              <w:t xml:space="preserve"> d115.</w:t>
            </w:r>
            <w:r w:rsidR="00A35917" w:rsidRPr="002A787B">
              <w:rPr>
                <w:rFonts w:ascii="Arial" w:eastAsia="Calibri" w:hAnsi="Arial" w:cs="Arial"/>
                <w:b/>
                <w:color w:val="auto"/>
              </w:rPr>
              <w:t>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5"/>
          </w:p>
          <w:p w:rsidR="001F7487" w:rsidRPr="002A787B" w:rsidRDefault="001F7487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Hören unter Störschallbedingungen</w:t>
            </w:r>
            <w:r w:rsidR="00B31213" w:rsidRPr="002A787B">
              <w:rPr>
                <w:rFonts w:ascii="Arial" w:eastAsia="Arial Unicode MS" w:hAnsi="Arial" w:cs="Arial"/>
                <w:b/>
                <w:color w:val="auto"/>
              </w:rPr>
              <w:t xml:space="preserve"> b2308.x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6"/>
          </w:p>
          <w:p w:rsidR="001F7487" w:rsidRPr="002A787B" w:rsidRDefault="00A35917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Lautdiskrimination b1560.</w:t>
            </w:r>
            <w:r w:rsidR="00F17D15" w:rsidRPr="002A787B">
              <w:rPr>
                <w:rFonts w:ascii="Arial" w:eastAsia="Arial Unicode MS" w:hAnsi="Arial" w:cs="Arial"/>
                <w:b/>
                <w:color w:val="auto"/>
              </w:rPr>
              <w:t>8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 w:rsidR="001F7487"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7"/>
            <w:r w:rsidR="001F7487" w:rsidRPr="002A787B">
              <w:rPr>
                <w:rFonts w:ascii="Arial" w:eastAsia="Arial Unicode MS" w:hAnsi="Arial" w:cs="Arial"/>
                <w:color w:val="auto"/>
              </w:rPr>
              <w:t>     </w:t>
            </w:r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Hörmerkspanne b1440.</w:t>
            </w:r>
            <w:r w:rsidR="00A35917" w:rsidRPr="002A787B">
              <w:rPr>
                <w:rFonts w:ascii="Arial" w:eastAsia="Arial Unicode MS" w:hAnsi="Arial" w:cs="Arial"/>
                <w:b/>
                <w:color w:val="auto"/>
              </w:rPr>
              <w:t>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8"/>
            <w:r w:rsidRPr="002A787B">
              <w:rPr>
                <w:rFonts w:ascii="Arial" w:eastAsia="Arial Unicode MS" w:hAnsi="Arial" w:cs="Arial"/>
                <w:color w:val="auto"/>
              </w:rPr>
              <w:t>     </w:t>
            </w:r>
          </w:p>
          <w:p w:rsidR="001F7487" w:rsidRPr="002A787B" w:rsidRDefault="001F7487" w:rsidP="00A3591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Phonologische Bewusstheit: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9" w:name="Text78"/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bookmarkEnd w:id="69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213" w:rsidRPr="002A787B" w:rsidRDefault="00B31213" w:rsidP="00B31213">
            <w:pPr>
              <w:pStyle w:val="Tex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Funktionen des Hörens b230.x </w:t>
            </w:r>
            <w:r w:rsidRPr="002A787B">
              <w:rPr>
                <w:rFonts w:ascii="Arial" w:eastAsia="Calibri" w:hAnsi="Arial" w:cs="Arial"/>
                <w:color w:val="auto"/>
              </w:rPr>
              <w:t>(ohne Hörtechnik)</w:t>
            </w:r>
          </w:p>
          <w:p w:rsidR="00B31213" w:rsidRPr="002A787B" w:rsidRDefault="008B5A96" w:rsidP="00B31213">
            <w:pPr>
              <w:pStyle w:val="Text"/>
              <w:rPr>
                <w:rFonts w:ascii="Arial" w:eastAsia="Calibri" w:hAnsi="Arial" w:cs="Arial"/>
                <w:b/>
                <w:color w:val="auto"/>
              </w:rPr>
            </w:pPr>
            <w:r w:rsidRPr="002A787B">
              <w:rPr>
                <w:rFonts w:ascii="Arial" w:eastAsia="Calibri" w:hAnsi="Arial" w:cs="Arial"/>
                <w:color w:val="auto"/>
              </w:rPr>
              <w:t>m</w:t>
            </w:r>
            <w:r w:rsidR="00B31213" w:rsidRPr="002A787B">
              <w:rPr>
                <w:rFonts w:ascii="Arial" w:eastAsia="Calibri" w:hAnsi="Arial" w:cs="Arial"/>
                <w:color w:val="auto"/>
              </w:rPr>
              <w:t>it Hörtechnik</w:t>
            </w:r>
            <w:r w:rsidR="00B31213" w:rsidRPr="002A787B">
              <w:rPr>
                <w:rFonts w:ascii="Arial" w:eastAsia="Calibri" w:hAnsi="Arial" w:cs="Arial"/>
                <w:b/>
                <w:color w:val="auto"/>
              </w:rPr>
              <w:t xml:space="preserve"> </w:t>
            </w:r>
            <w:r w:rsidR="00B31213"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B31213"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="00B31213" w:rsidRPr="002A787B">
              <w:rPr>
                <w:rFonts w:ascii="Arial" w:eastAsia="Calibri" w:hAnsi="Arial" w:cs="Arial"/>
                <w:color w:val="auto"/>
              </w:rPr>
            </w:r>
            <w:r w:rsidR="00B31213"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Calibri" w:hAnsi="Arial" w:cs="Arial"/>
                <w:color w:val="auto"/>
              </w:rPr>
              <w:fldChar w:fldCharType="end"/>
            </w:r>
          </w:p>
          <w:p w:rsidR="00B31213" w:rsidRPr="002A787B" w:rsidRDefault="00B31213" w:rsidP="00B31213">
            <w:pPr>
              <w:pStyle w:val="Text"/>
              <w:rPr>
                <w:rFonts w:ascii="Arial" w:eastAsia="Calibri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>Auditive Differenzierung b2301.x</w:t>
            </w:r>
            <w:r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Calibri" w:hAnsi="Arial" w:cs="Arial"/>
                <w:color w:val="auto"/>
              </w:rPr>
            </w:r>
            <w:r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end"/>
            </w:r>
          </w:p>
          <w:p w:rsidR="00B31213" w:rsidRPr="002A787B" w:rsidRDefault="00B31213" w:rsidP="00B31213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Zuordnungsleistungen: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</w:t>
            </w:r>
          </w:p>
          <w:p w:rsidR="00B31213" w:rsidRPr="002A787B" w:rsidRDefault="00B31213" w:rsidP="00B31213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>Ortung der Schallquelle b2302.x</w:t>
            </w:r>
            <w:r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Calibri" w:hAnsi="Arial" w:cs="Arial"/>
                <w:color w:val="auto"/>
              </w:rPr>
            </w:r>
            <w:r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      </w:t>
            </w:r>
            <w:r w:rsidRPr="002A787B">
              <w:rPr>
                <w:rFonts w:ascii="Arial" w:eastAsia="Arial Unicode MS" w:hAnsi="Arial" w:cs="Arial"/>
                <w:color w:val="auto"/>
              </w:rPr>
              <w:br/>
            </w:r>
            <w:r w:rsidRPr="002A787B">
              <w:rPr>
                <w:rFonts w:ascii="Arial" w:eastAsia="Arial Unicode MS" w:hAnsi="Arial" w:cs="Arial"/>
                <w:b/>
                <w:color w:val="auto"/>
              </w:rPr>
              <w:t xml:space="preserve">Richtungshören </w:t>
            </w:r>
            <w:r w:rsidRPr="002A787B">
              <w:rPr>
                <w:rFonts w:ascii="Arial" w:eastAsia="Calibri" w:hAnsi="Arial" w:cs="Arial"/>
                <w:b/>
                <w:color w:val="auto"/>
              </w:rPr>
              <w:t>b2303.x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B31213" w:rsidRPr="002A787B" w:rsidRDefault="00B31213" w:rsidP="00B31213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>Sprachdifferenzierung b2304.x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B31213" w:rsidRPr="002A787B" w:rsidRDefault="00B31213" w:rsidP="00B31213">
            <w:pPr>
              <w:pStyle w:val="Text"/>
              <w:rPr>
                <w:rFonts w:ascii="Arial" w:hAnsi="Arial" w:cs="Arial"/>
                <w:color w:val="auto"/>
              </w:rPr>
            </w:pPr>
          </w:p>
          <w:p w:rsidR="00B31213" w:rsidRPr="002A787B" w:rsidRDefault="00B31213" w:rsidP="00B31213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Auditive Wahrnehmungsfertigkeiten </w:t>
            </w:r>
            <w:r w:rsidRPr="002A787B">
              <w:rPr>
                <w:rFonts w:ascii="Arial" w:eastAsia="Calibri" w:hAnsi="Arial" w:cs="Arial"/>
                <w:b/>
                <w:bCs/>
                <w:color w:val="auto"/>
                <w:sz w:val="22"/>
                <w:szCs w:val="22"/>
              </w:rPr>
              <w:t>b1560.x</w:t>
            </w:r>
          </w:p>
          <w:p w:rsidR="00B31213" w:rsidRPr="002A787B" w:rsidRDefault="00B31213" w:rsidP="00B31213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Auditive Aufmerksamkeit b140.x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 </w:t>
            </w:r>
          </w:p>
          <w:p w:rsidR="00B31213" w:rsidRPr="002A787B" w:rsidRDefault="00B31213" w:rsidP="00B31213">
            <w:pPr>
              <w:pStyle w:val="Text"/>
              <w:rPr>
                <w:rFonts w:ascii="Arial" w:hAnsi="Arial" w:cs="Arial"/>
                <w:color w:val="auto"/>
              </w:rPr>
            </w:pPr>
            <w:proofErr w:type="spellStart"/>
            <w:r w:rsidRPr="002A787B">
              <w:rPr>
                <w:rFonts w:ascii="Arial" w:eastAsia="Calibri" w:hAnsi="Arial" w:cs="Arial"/>
                <w:b/>
                <w:color w:val="auto"/>
              </w:rPr>
              <w:t>Zuh</w:t>
            </w:r>
            <w:proofErr w:type="spellEnd"/>
            <w:r w:rsidRPr="002A787B">
              <w:rPr>
                <w:rFonts w:ascii="Arial" w:eastAsia="Calibri" w:hAnsi="Arial" w:cs="Arial"/>
                <w:b/>
                <w:color w:val="auto"/>
                <w:lang w:val="sv-SE"/>
              </w:rPr>
              <w:t>ö</w:t>
            </w:r>
            <w:proofErr w:type="spellStart"/>
            <w:r w:rsidRPr="002A787B">
              <w:rPr>
                <w:rFonts w:ascii="Arial" w:eastAsia="Calibri" w:hAnsi="Arial" w:cs="Arial"/>
                <w:b/>
                <w:color w:val="auto"/>
              </w:rPr>
              <w:t>ren</w:t>
            </w:r>
            <w:proofErr w:type="spellEnd"/>
            <w:r w:rsidRPr="002A787B">
              <w:rPr>
                <w:rFonts w:ascii="Arial" w:eastAsia="Calibri" w:hAnsi="Arial" w:cs="Arial"/>
                <w:b/>
                <w:color w:val="auto"/>
              </w:rPr>
              <w:t xml:space="preserve"> d115.x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B31213" w:rsidRPr="002A787B" w:rsidRDefault="00B31213" w:rsidP="00B31213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Hören unter Störschallbedingungen b2308.x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B31213" w:rsidRPr="002A787B" w:rsidRDefault="00F17D15" w:rsidP="00B31213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Lautdiskrimination b1560.8</w:t>
            </w:r>
            <w:r w:rsidR="00B31213"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="00B31213"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31213"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="00B31213" w:rsidRPr="002A787B">
              <w:rPr>
                <w:rFonts w:ascii="Arial" w:eastAsia="Arial Unicode MS" w:hAnsi="Arial" w:cs="Arial"/>
                <w:color w:val="auto"/>
              </w:rPr>
            </w:r>
            <w:r w:rsidR="00B31213"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="00B31213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B31213"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="00B31213" w:rsidRPr="002A787B">
              <w:rPr>
                <w:rFonts w:ascii="Arial" w:eastAsia="Arial Unicode MS" w:hAnsi="Arial" w:cs="Arial"/>
                <w:color w:val="auto"/>
              </w:rPr>
              <w:t>     </w:t>
            </w:r>
          </w:p>
          <w:p w:rsidR="00B31213" w:rsidRPr="002A787B" w:rsidRDefault="00B31213" w:rsidP="00B31213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Hörmerkspanne b1440.x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     </w:t>
            </w:r>
          </w:p>
          <w:p w:rsidR="001F7487" w:rsidRPr="002A787B" w:rsidRDefault="00B31213" w:rsidP="00B31213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Phonologische Bewusstheit: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</w:tc>
      </w:tr>
      <w:tr w:rsidR="002A787B" w:rsidRPr="002A787B" w:rsidTr="00667C04">
        <w:trPr>
          <w:trHeight w:val="112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Zusätzliche Sprachauffälligkeiten</w:t>
            </w:r>
            <w:r w:rsidRPr="002A787B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:rsidR="004C4F61" w:rsidRPr="002A787B" w:rsidRDefault="004C4F61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</w:rPr>
              <w:t>Sprechflüssigkeit</w:t>
            </w:r>
          </w:p>
          <w:p w:rsidR="001F7487" w:rsidRPr="002A787B" w:rsidRDefault="00206181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(Poltern,</w:t>
            </w:r>
            <w:r w:rsidR="0040207B"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Stottern) b3300.x</w:t>
            </w:r>
            <w:r w:rsidR="001F7487"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:rsidR="004C4F61" w:rsidRPr="002A787B" w:rsidRDefault="004C4F61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>Sprechrhythmus b3301.x</w:t>
            </w:r>
          </w:p>
          <w:p w:rsidR="001F7487" w:rsidRPr="002A787B" w:rsidRDefault="001F7487" w:rsidP="001F7487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>Sprechtempo</w:t>
            </w:r>
            <w:r w:rsidR="0040207B"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 b3302.x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Zusätzliche Sprachauffälligkeiten</w:t>
            </w:r>
            <w:r w:rsidRPr="002A787B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:rsidR="004C4F61" w:rsidRPr="002A787B" w:rsidRDefault="004C4F61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</w:rPr>
              <w:t>Sprechflüssigkeit</w:t>
            </w:r>
          </w:p>
          <w:p w:rsidR="004C4F61" w:rsidRPr="002A787B" w:rsidRDefault="001F7487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(Poltern,</w:t>
            </w:r>
            <w:r w:rsidR="0040207B"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Stottern) b3300.</w:t>
            </w:r>
            <w:r w:rsidR="00206181"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x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4C4F61" w:rsidRPr="002A787B" w:rsidRDefault="004C4F61" w:rsidP="004C4F6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>Sprechrhythmus b3301.x</w:t>
            </w:r>
          </w:p>
          <w:p w:rsidR="001F7487" w:rsidRPr="002A787B" w:rsidRDefault="001F7487" w:rsidP="001F7487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>Sprechtempo</w:t>
            </w:r>
            <w:r w:rsidR="0040207B"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 b3302.x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2A787B" w:rsidRPr="002A787B" w:rsidTr="00206181">
        <w:trPr>
          <w:trHeight w:val="62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Kommunikativ-pragmatische Fähigkeiten</w:t>
            </w:r>
            <w:r w:rsidRPr="002A787B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:rsidR="00C94305" w:rsidRPr="002A787B" w:rsidRDefault="00C94305" w:rsidP="00C94305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Kommunikationsregeln und Blickkontakt: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C94305" w:rsidRPr="002A787B" w:rsidRDefault="00C94305" w:rsidP="00C94305">
            <w:pPr>
              <w:pStyle w:val="Text"/>
              <w:rPr>
                <w:rFonts w:ascii="Arial" w:hAnsi="Arial" w:cs="Arial"/>
                <w:color w:val="auto"/>
              </w:rPr>
            </w:pPr>
            <w:proofErr w:type="spellStart"/>
            <w:r w:rsidRPr="002A787B">
              <w:rPr>
                <w:rFonts w:ascii="Arial" w:eastAsia="Calibri" w:hAnsi="Arial" w:cs="Arial"/>
                <w:b/>
                <w:color w:val="auto"/>
                <w:lang w:val="fr-FR"/>
              </w:rPr>
              <w:t>Konversation</w:t>
            </w:r>
            <w:proofErr w:type="spellEnd"/>
            <w:r w:rsidRPr="002A787B">
              <w:rPr>
                <w:rFonts w:ascii="Arial" w:eastAsia="Calibri" w:hAnsi="Arial" w:cs="Arial"/>
                <w:b/>
                <w:color w:val="auto"/>
              </w:rPr>
              <w:t xml:space="preserve"> d350.xx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C94305" w:rsidRPr="002A787B" w:rsidRDefault="00C94305" w:rsidP="00C94305">
            <w:pPr>
              <w:pStyle w:val="Text"/>
              <w:rPr>
                <w:rFonts w:ascii="Arial" w:eastAsia="Calibri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 xml:space="preserve">Mitteilungen in Gebärdensprache ausdrücken </w:t>
            </w:r>
            <w:r w:rsidRPr="002A787B">
              <w:rPr>
                <w:rFonts w:ascii="Arial" w:eastAsia="Calibri" w:hAnsi="Arial" w:cs="Arial"/>
                <w:b/>
                <w:color w:val="auto"/>
                <w:lang w:val="ru-RU"/>
              </w:rPr>
              <w:t>d340</w:t>
            </w:r>
            <w:r w:rsidRPr="002A787B">
              <w:rPr>
                <w:rFonts w:ascii="Arial" w:eastAsia="Calibri" w:hAnsi="Arial" w:cs="Arial"/>
                <w:b/>
                <w:color w:val="auto"/>
              </w:rPr>
              <w:t>.xx</w:t>
            </w:r>
            <w:r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Calibri" w:hAnsi="Arial" w:cs="Arial"/>
                <w:color w:val="auto"/>
              </w:rPr>
            </w:r>
            <w:r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end"/>
            </w:r>
          </w:p>
          <w:p w:rsidR="00C94305" w:rsidRPr="002A787B" w:rsidRDefault="00C94305" w:rsidP="00C94305">
            <w:pPr>
              <w:pStyle w:val="Text"/>
              <w:rPr>
                <w:rFonts w:ascii="Arial" w:eastAsia="Calibri" w:hAnsi="Arial" w:cs="Arial"/>
                <w:color w:val="auto"/>
              </w:rPr>
            </w:pPr>
          </w:p>
          <w:p w:rsidR="00C94305" w:rsidRPr="002A787B" w:rsidRDefault="00C94305" w:rsidP="00C94305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Sprachgestaltung b1672.x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C94305" w:rsidRPr="002A787B" w:rsidRDefault="00C94305" w:rsidP="00C94305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Erzählfähigkeiten: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      </w:t>
            </w:r>
          </w:p>
          <w:p w:rsidR="00C94305" w:rsidRPr="002A787B" w:rsidRDefault="00C94305" w:rsidP="00C94305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>   </w:t>
            </w:r>
          </w:p>
          <w:p w:rsidR="00C94305" w:rsidRPr="002A787B" w:rsidRDefault="00C94305" w:rsidP="00C94305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Störungsbewusstsein: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     </w:t>
            </w:r>
          </w:p>
          <w:p w:rsidR="00C94305" w:rsidRPr="002A787B" w:rsidRDefault="00C94305" w:rsidP="00C94305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Sprechverweigerung: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     </w:t>
            </w:r>
          </w:p>
          <w:p w:rsidR="001F7487" w:rsidRPr="002A787B" w:rsidRDefault="00C94305" w:rsidP="00C94305">
            <w:pPr>
              <w:rPr>
                <w:color w:val="auto"/>
                <w:sz w:val="20"/>
                <w:szCs w:val="20"/>
              </w:rPr>
            </w:pPr>
            <w:proofErr w:type="spellStart"/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Mutismus</w:t>
            </w:r>
            <w:proofErr w:type="spellEnd"/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C4F61"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d330.40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Kommunikativ-pragmatische Fähigkeiten</w:t>
            </w:r>
            <w:r w:rsidRPr="002A787B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:rsidR="006B787A" w:rsidRPr="002A787B" w:rsidRDefault="006B787A" w:rsidP="006B787A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Kommunikationsregeln und Blickkontakt: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proofErr w:type="spellStart"/>
            <w:r w:rsidRPr="002A787B">
              <w:rPr>
                <w:rFonts w:ascii="Arial" w:eastAsia="Calibri" w:hAnsi="Arial" w:cs="Arial"/>
                <w:b/>
                <w:color w:val="auto"/>
                <w:lang w:val="fr-FR"/>
              </w:rPr>
              <w:t>Konversation</w:t>
            </w:r>
            <w:proofErr w:type="spellEnd"/>
            <w:r w:rsidR="00206181" w:rsidRPr="002A787B">
              <w:rPr>
                <w:rFonts w:ascii="Arial" w:eastAsia="Calibri" w:hAnsi="Arial" w:cs="Arial"/>
                <w:b/>
                <w:color w:val="auto"/>
              </w:rPr>
              <w:t xml:space="preserve"> d350.xx</w:t>
            </w:r>
            <w:r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1F7487" w:rsidRPr="002A787B" w:rsidRDefault="001F7487" w:rsidP="001F7487">
            <w:pPr>
              <w:pStyle w:val="Text"/>
              <w:rPr>
                <w:rFonts w:ascii="Arial" w:eastAsia="Calibri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 xml:space="preserve">Mitteilungen in Gebärdensprache ausdrücken </w:t>
            </w:r>
            <w:r w:rsidRPr="002A787B">
              <w:rPr>
                <w:rFonts w:ascii="Arial" w:eastAsia="Calibri" w:hAnsi="Arial" w:cs="Arial"/>
                <w:b/>
                <w:color w:val="auto"/>
                <w:lang w:val="ru-RU"/>
              </w:rPr>
              <w:t>d340</w:t>
            </w:r>
            <w:r w:rsidR="00206181" w:rsidRPr="002A787B">
              <w:rPr>
                <w:rFonts w:ascii="Arial" w:eastAsia="Calibri" w:hAnsi="Arial" w:cs="Arial"/>
                <w:b/>
                <w:color w:val="auto"/>
              </w:rPr>
              <w:t>.xx</w:t>
            </w:r>
            <w:r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Calibri" w:hAnsi="Arial" w:cs="Arial"/>
                <w:color w:val="auto"/>
              </w:rPr>
            </w:r>
            <w:r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end"/>
            </w:r>
          </w:p>
          <w:p w:rsidR="00C94305" w:rsidRPr="002A787B" w:rsidRDefault="00C94305" w:rsidP="001F7487">
            <w:pPr>
              <w:pStyle w:val="Text"/>
              <w:rPr>
                <w:rFonts w:ascii="Arial" w:eastAsia="Calibri" w:hAnsi="Arial" w:cs="Arial"/>
                <w:color w:val="auto"/>
              </w:rPr>
            </w:pPr>
          </w:p>
          <w:p w:rsidR="001F7487" w:rsidRPr="002A787B" w:rsidRDefault="00206181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b/>
                <w:color w:val="auto"/>
              </w:rPr>
              <w:t>Sprachgestaltung b1672.x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t xml:space="preserve">: 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="001F7487"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</w:p>
          <w:p w:rsidR="00C94305" w:rsidRPr="002A787B" w:rsidRDefault="001F7487" w:rsidP="001F7487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Erzählfähigkeiten: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   </w:t>
            </w:r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>      </w:t>
            </w:r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Störungsbewusstsein: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     </w:t>
            </w:r>
          </w:p>
          <w:p w:rsidR="001F7487" w:rsidRPr="002A787B" w:rsidRDefault="001F7487" w:rsidP="001F7487">
            <w:pPr>
              <w:pStyle w:val="Text"/>
              <w:rPr>
                <w:rFonts w:ascii="Arial" w:hAnsi="Arial" w:cs="Arial"/>
                <w:color w:val="auto"/>
              </w:rPr>
            </w:pPr>
            <w:r w:rsidRPr="002A787B">
              <w:rPr>
                <w:rFonts w:ascii="Arial" w:eastAsia="Arial Unicode MS" w:hAnsi="Arial" w:cs="Arial"/>
                <w:color w:val="auto"/>
              </w:rPr>
              <w:t xml:space="preserve">Sprechverweigerung: 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Arial Unicode MS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Arial Unicode MS" w:hAnsi="Arial" w:cs="Arial"/>
                <w:color w:val="auto"/>
              </w:rPr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Arial Unicode MS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     </w:t>
            </w:r>
          </w:p>
          <w:p w:rsidR="001F7487" w:rsidRPr="002A787B" w:rsidRDefault="001F7487" w:rsidP="001F748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Mutismus</w:t>
            </w:r>
            <w:proofErr w:type="spellEnd"/>
            <w:r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4C4F61" w:rsidRPr="002A787B">
              <w:rPr>
                <w:rFonts w:ascii="Arial" w:hAnsi="Arial" w:cs="Arial"/>
                <w:b/>
                <w:color w:val="auto"/>
                <w:sz w:val="20"/>
                <w:szCs w:val="20"/>
              </w:rPr>
              <w:t>d330.40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  <w:p w:rsidR="00C94305" w:rsidRPr="002A787B" w:rsidRDefault="00C94305" w:rsidP="001F7487">
            <w:pPr>
              <w:rPr>
                <w:color w:val="auto"/>
                <w:sz w:val="20"/>
                <w:szCs w:val="20"/>
              </w:rPr>
            </w:pPr>
          </w:p>
        </w:tc>
      </w:tr>
      <w:tr w:rsidR="001F7487" w:rsidRPr="002A787B" w:rsidTr="00667C04">
        <w:trPr>
          <w:trHeight w:val="750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Folgende Unterstützung zur Kommunikation sind erforderlich: </w:t>
            </w:r>
          </w:p>
          <w:p w:rsidR="001F7487" w:rsidRPr="002A787B" w:rsidRDefault="001F7487" w:rsidP="00C94305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>Kommunik</w:t>
            </w:r>
            <w:r w:rsidR="00206181" w:rsidRPr="002A787B">
              <w:rPr>
                <w:rFonts w:ascii="Arial" w:eastAsia="Calibri" w:hAnsi="Arial" w:cs="Arial"/>
                <w:b/>
                <w:color w:val="auto"/>
              </w:rPr>
              <w:t>ationsmethoden benutzen d3602.xx</w:t>
            </w:r>
            <w:r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Calibri" w:hAnsi="Arial" w:cs="Arial"/>
                <w:color w:val="auto"/>
              </w:rPr>
            </w:r>
            <w:r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end"/>
            </w:r>
            <w:bookmarkEnd w:id="71"/>
            <w:r w:rsidRPr="002A787B">
              <w:rPr>
                <w:rFonts w:ascii="Arial" w:eastAsia="Arial Unicode MS" w:hAnsi="Arial" w:cs="Arial"/>
                <w:color w:val="auto"/>
              </w:rPr>
              <w:t>  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7487" w:rsidRPr="002A787B" w:rsidRDefault="001F7487" w:rsidP="001F748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Folgende Unterstützung zur Kommunikation sind erforderlich: </w:t>
            </w:r>
          </w:p>
          <w:p w:rsidR="001F7487" w:rsidRPr="002A787B" w:rsidRDefault="001F7487" w:rsidP="00C94305">
            <w:pPr>
              <w:pStyle w:val="Text"/>
              <w:rPr>
                <w:rFonts w:ascii="Arial" w:eastAsia="Arial Unicode MS" w:hAnsi="Arial" w:cs="Arial"/>
                <w:color w:val="auto"/>
              </w:rPr>
            </w:pPr>
            <w:r w:rsidRPr="002A787B">
              <w:rPr>
                <w:rFonts w:ascii="Arial" w:eastAsia="Calibri" w:hAnsi="Arial" w:cs="Arial"/>
                <w:b/>
                <w:color w:val="auto"/>
              </w:rPr>
              <w:t>Kommunik</w:t>
            </w:r>
            <w:r w:rsidR="00206181" w:rsidRPr="002A787B">
              <w:rPr>
                <w:rFonts w:ascii="Arial" w:eastAsia="Calibri" w:hAnsi="Arial" w:cs="Arial"/>
                <w:b/>
                <w:color w:val="auto"/>
              </w:rPr>
              <w:t>ationsmethoden benutzen d3602.xx</w:t>
            </w:r>
            <w:r w:rsidRPr="002A787B">
              <w:rPr>
                <w:rFonts w:ascii="Arial" w:eastAsia="Calibri" w:hAnsi="Arial" w:cs="Arial"/>
                <w:color w:val="auto"/>
              </w:rPr>
              <w:t xml:space="preserve">: 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eastAsia="Calibri" w:hAnsi="Arial" w:cs="Arial"/>
                <w:color w:val="auto"/>
              </w:rPr>
              <w:instrText xml:space="preserve"> FORMTEXT </w:instrText>
            </w:r>
            <w:r w:rsidRPr="002A787B">
              <w:rPr>
                <w:rFonts w:ascii="Arial" w:eastAsia="Calibri" w:hAnsi="Arial" w:cs="Arial"/>
                <w:color w:val="auto"/>
              </w:rPr>
            </w:r>
            <w:r w:rsidRPr="002A787B">
              <w:rPr>
                <w:rFonts w:ascii="Arial" w:eastAsia="Calibri" w:hAnsi="Arial" w:cs="Arial"/>
                <w:color w:val="auto"/>
              </w:rPr>
              <w:fldChar w:fldCharType="separate"/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noProof/>
                <w:color w:val="auto"/>
              </w:rPr>
              <w:t> </w:t>
            </w:r>
            <w:r w:rsidRPr="002A787B">
              <w:rPr>
                <w:rFonts w:ascii="Arial" w:eastAsia="Calibri" w:hAnsi="Arial" w:cs="Arial"/>
                <w:color w:val="auto"/>
              </w:rPr>
              <w:fldChar w:fldCharType="end"/>
            </w:r>
            <w:r w:rsidRPr="002A787B">
              <w:rPr>
                <w:rFonts w:ascii="Arial" w:eastAsia="Arial Unicode MS" w:hAnsi="Arial" w:cs="Arial"/>
                <w:color w:val="auto"/>
              </w:rPr>
              <w:t>  </w:t>
            </w:r>
          </w:p>
        </w:tc>
      </w:tr>
    </w:tbl>
    <w:p w:rsidR="00600209" w:rsidRPr="002A787B" w:rsidRDefault="00600209" w:rsidP="00600209">
      <w:pPr>
        <w:widowControl w:val="0"/>
        <w:rPr>
          <w:rFonts w:ascii="Arial" w:eastAsia="Arial" w:hAnsi="Arial" w:cs="Arial"/>
          <w:color w:val="auto"/>
        </w:rPr>
      </w:pPr>
    </w:p>
    <w:p w:rsidR="00600209" w:rsidRPr="002A787B" w:rsidRDefault="00600209" w:rsidP="00600209">
      <w:pPr>
        <w:rPr>
          <w:rFonts w:ascii="Arial" w:eastAsia="Arial" w:hAnsi="Arial" w:cs="Arial"/>
          <w:b/>
          <w:bCs/>
          <w:color w:val="auto"/>
          <w:u w:color="0000FF"/>
        </w:rPr>
      </w:pPr>
      <w:r w:rsidRPr="002A787B">
        <w:rPr>
          <w:rFonts w:ascii="Arial" w:hAnsi="Arial"/>
          <w:b/>
          <w:bCs/>
          <w:color w:val="auto"/>
          <w:u w:color="0000FF"/>
        </w:rPr>
        <w:t xml:space="preserve">Ergebnisse der interdisziplinären Entwicklungsdiagnostik: (&gt; Verweis auf Instrumente, z.B. ET 6-6, </w:t>
      </w:r>
      <w:proofErr w:type="spellStart"/>
      <w:r w:rsidRPr="002A787B">
        <w:rPr>
          <w:rFonts w:ascii="Arial" w:hAnsi="Arial"/>
          <w:b/>
          <w:bCs/>
          <w:color w:val="auto"/>
          <w:u w:color="0000FF"/>
        </w:rPr>
        <w:t>K</w:t>
      </w:r>
      <w:r w:rsidR="00FC4BFB" w:rsidRPr="002A787B">
        <w:rPr>
          <w:rFonts w:ascii="Arial" w:hAnsi="Arial"/>
          <w:b/>
          <w:bCs/>
          <w:color w:val="auto"/>
          <w:u w:color="0000FF"/>
        </w:rPr>
        <w:t>iphard</w:t>
      </w:r>
      <w:proofErr w:type="spellEnd"/>
      <w:r w:rsidR="00FC4BFB" w:rsidRPr="002A787B">
        <w:rPr>
          <w:rFonts w:ascii="Arial" w:hAnsi="Arial"/>
          <w:b/>
          <w:bCs/>
          <w:color w:val="auto"/>
          <w:u w:color="0000FF"/>
        </w:rPr>
        <w:t>, Meilensteine, IQ-Tests)</w:t>
      </w:r>
    </w:p>
    <w:p w:rsidR="00600209" w:rsidRPr="002A787B" w:rsidRDefault="00600209" w:rsidP="00600209">
      <w:pPr>
        <w:rPr>
          <w:rFonts w:ascii="Arial" w:eastAsia="Arial" w:hAnsi="Arial" w:cs="Arial"/>
          <w:color w:val="auto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A787B" w:rsidRPr="002A787B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Lern- und Leistungsverhalten:</w:t>
            </w:r>
          </w:p>
          <w:p w:rsidR="00570D45" w:rsidRPr="002A787B" w:rsidRDefault="00570D45" w:rsidP="00570D45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Lern- und Leistungsverhalten:</w:t>
            </w:r>
          </w:p>
          <w:p w:rsidR="00570D45" w:rsidRPr="002A787B" w:rsidRDefault="00570D45" w:rsidP="00570D45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2A787B" w:rsidRPr="002A787B" w:rsidTr="00570D45">
        <w:trPr>
          <w:trHeight w:val="8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2A787B" w:rsidRDefault="00570D45" w:rsidP="00570D45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Sozial-emotionales Verhalten:</w:t>
            </w:r>
          </w:p>
          <w:p w:rsidR="00570D45" w:rsidRPr="002A787B" w:rsidRDefault="00570D45" w:rsidP="00570D45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Sozialkompetenz: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73"/>
          </w:p>
          <w:p w:rsidR="00570D45" w:rsidRPr="002A787B" w:rsidRDefault="00570D45" w:rsidP="00570D45">
            <w:pPr>
              <w:rPr>
                <w:color w:val="auto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Frustrationstoleranz: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2A787B" w:rsidRDefault="00570D45" w:rsidP="00570D45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Sozial-emotionales Verhalten:</w:t>
            </w:r>
          </w:p>
          <w:p w:rsidR="00570D45" w:rsidRPr="002A787B" w:rsidRDefault="00570D45" w:rsidP="00570D45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Sozialkompetenz: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  <w:p w:rsidR="00570D45" w:rsidRPr="002A787B" w:rsidRDefault="00570D45" w:rsidP="00570D45">
            <w:pPr>
              <w:rPr>
                <w:color w:val="auto"/>
              </w:rPr>
            </w:pPr>
            <w:r w:rsidRPr="002A787B">
              <w:rPr>
                <w:rFonts w:ascii="Arial" w:hAnsi="Arial"/>
                <w:color w:val="auto"/>
                <w:sz w:val="20"/>
                <w:szCs w:val="20"/>
              </w:rPr>
              <w:t xml:space="preserve">Frustrationstoleranz: 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2A787B" w:rsidRPr="002A787B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Allgemeine Wahrnehmung:</w:t>
            </w:r>
          </w:p>
          <w:p w:rsidR="00570D45" w:rsidRPr="002A787B" w:rsidRDefault="00570D45" w:rsidP="00570D45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Allgemeine Wahrnehmung:</w:t>
            </w:r>
          </w:p>
          <w:p w:rsidR="00570D45" w:rsidRPr="002A787B" w:rsidRDefault="00570D45" w:rsidP="00570D45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2A787B" w:rsidRPr="002A787B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Motorik:</w:t>
            </w:r>
          </w:p>
          <w:p w:rsidR="00570D45" w:rsidRPr="002A787B" w:rsidRDefault="00570D45" w:rsidP="00570D45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Motorik:</w:t>
            </w:r>
          </w:p>
          <w:p w:rsidR="00570D45" w:rsidRPr="002A787B" w:rsidRDefault="00570D45" w:rsidP="00570D45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2A787B" w:rsidRPr="002A787B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Lebenspraktischer Bereich:</w:t>
            </w:r>
          </w:p>
          <w:p w:rsidR="00570D45" w:rsidRPr="002A787B" w:rsidRDefault="00570D45" w:rsidP="00570D4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Lebenspraktischer Bereich:</w:t>
            </w:r>
          </w:p>
          <w:p w:rsidR="00570D45" w:rsidRPr="002A787B" w:rsidRDefault="00570D45" w:rsidP="00570D4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570D45" w:rsidRPr="002A787B" w:rsidTr="00570D45">
        <w:trPr>
          <w:trHeight w:val="5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Ergänzende Bemerkungen:</w:t>
            </w:r>
          </w:p>
          <w:p w:rsidR="00570D45" w:rsidRPr="002A787B" w:rsidRDefault="00570D45" w:rsidP="00570D45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0D45" w:rsidRPr="002A787B" w:rsidRDefault="00570D45" w:rsidP="00570D45">
            <w:pP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</w:pPr>
            <w:r w:rsidRPr="002A787B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Ergänzende Bemerkungen:</w:t>
            </w:r>
          </w:p>
          <w:p w:rsidR="00570D45" w:rsidRPr="002A787B" w:rsidRDefault="00570D45" w:rsidP="00570D45">
            <w:pPr>
              <w:rPr>
                <w:color w:val="auto"/>
                <w:sz w:val="20"/>
                <w:szCs w:val="20"/>
              </w:rPr>
            </w:pP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separate"/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noProof/>
                <w:color w:val="auto"/>
                <w:sz w:val="20"/>
                <w:szCs w:val="20"/>
              </w:rPr>
              <w:t> </w:t>
            </w:r>
            <w:r w:rsidRPr="002A787B">
              <w:rPr>
                <w:rFonts w:ascii="Arial" w:hAnsi="Arial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600209" w:rsidRPr="002A787B" w:rsidRDefault="00600209" w:rsidP="00600209">
      <w:pPr>
        <w:widowControl w:val="0"/>
        <w:rPr>
          <w:rFonts w:ascii="Arial" w:eastAsia="Arial" w:hAnsi="Arial" w:cs="Arial"/>
          <w:color w:val="auto"/>
        </w:rPr>
      </w:pPr>
    </w:p>
    <w:p w:rsidR="00600209" w:rsidRPr="002A787B" w:rsidRDefault="00600209" w:rsidP="00600209">
      <w:pPr>
        <w:rPr>
          <w:rFonts w:ascii="Arial" w:eastAsia="Arial" w:hAnsi="Arial" w:cs="Arial"/>
          <w:color w:val="auto"/>
        </w:rPr>
      </w:pPr>
    </w:p>
    <w:p w:rsidR="00600209" w:rsidRPr="002A787B" w:rsidRDefault="00600209" w:rsidP="00600209">
      <w:pPr>
        <w:rPr>
          <w:rFonts w:ascii="Arial" w:eastAsia="Arial" w:hAnsi="Arial" w:cs="Arial"/>
          <w:color w:val="auto"/>
        </w:rPr>
      </w:pPr>
      <w:r w:rsidRPr="002A787B">
        <w:rPr>
          <w:rFonts w:ascii="Arial" w:hAnsi="Arial"/>
          <w:color w:val="auto"/>
        </w:rPr>
        <w:t>Namen der beteiligten Fachkräfte:</w:t>
      </w:r>
    </w:p>
    <w:p w:rsidR="00600209" w:rsidRPr="002A787B" w:rsidRDefault="00600209" w:rsidP="00600209">
      <w:pPr>
        <w:numPr>
          <w:ilvl w:val="0"/>
          <w:numId w:val="5"/>
        </w:numPr>
        <w:rPr>
          <w:rFonts w:ascii="Arial" w:hAnsi="Arial"/>
          <w:color w:val="auto"/>
        </w:rPr>
      </w:pPr>
      <w:r w:rsidRPr="002A787B">
        <w:rPr>
          <w:rFonts w:ascii="Arial" w:hAnsi="Arial"/>
          <w:color w:val="auto"/>
        </w:rPr>
        <w:t>NN (Name und Funktion)</w:t>
      </w:r>
    </w:p>
    <w:p w:rsidR="00600209" w:rsidRPr="002A787B" w:rsidRDefault="00600209" w:rsidP="00600209">
      <w:pPr>
        <w:numPr>
          <w:ilvl w:val="0"/>
          <w:numId w:val="5"/>
        </w:numPr>
        <w:rPr>
          <w:rFonts w:ascii="Arial" w:hAnsi="Arial"/>
          <w:color w:val="auto"/>
        </w:rPr>
      </w:pPr>
      <w:r w:rsidRPr="002A787B">
        <w:rPr>
          <w:rFonts w:ascii="Arial" w:hAnsi="Arial"/>
          <w:color w:val="auto"/>
        </w:rPr>
        <w:t>NN (Name und Funktion)</w:t>
      </w:r>
    </w:p>
    <w:p w:rsidR="00600209" w:rsidRPr="002A787B" w:rsidRDefault="00600209" w:rsidP="00600209">
      <w:pPr>
        <w:numPr>
          <w:ilvl w:val="0"/>
          <w:numId w:val="5"/>
        </w:numPr>
        <w:rPr>
          <w:rFonts w:ascii="Arial" w:hAnsi="Arial"/>
          <w:color w:val="auto"/>
        </w:rPr>
      </w:pPr>
      <w:r w:rsidRPr="002A787B">
        <w:rPr>
          <w:rFonts w:ascii="Arial" w:hAnsi="Arial"/>
          <w:color w:val="auto"/>
        </w:rPr>
        <w:t>NN (Name und Funktion)</w:t>
      </w:r>
    </w:p>
    <w:p w:rsidR="00600209" w:rsidRPr="002A787B" w:rsidRDefault="00600209" w:rsidP="00600209">
      <w:pPr>
        <w:numPr>
          <w:ilvl w:val="0"/>
          <w:numId w:val="5"/>
        </w:numPr>
        <w:rPr>
          <w:rFonts w:ascii="Arial" w:hAnsi="Arial"/>
          <w:color w:val="auto"/>
        </w:rPr>
      </w:pPr>
      <w:r w:rsidRPr="002A787B">
        <w:rPr>
          <w:rFonts w:ascii="Arial" w:hAnsi="Arial"/>
          <w:color w:val="auto"/>
        </w:rPr>
        <w:t>NN (Name und Funktion)</w:t>
      </w:r>
    </w:p>
    <w:p w:rsidR="005D46DB" w:rsidRPr="002A787B" w:rsidRDefault="005D46DB" w:rsidP="005D46DB">
      <w:pPr>
        <w:ind w:left="360"/>
        <w:rPr>
          <w:rFonts w:ascii="Arial" w:hAnsi="Arial"/>
          <w:color w:val="auto"/>
        </w:rPr>
      </w:pPr>
    </w:p>
    <w:p w:rsidR="005D46DB" w:rsidRPr="002A787B" w:rsidRDefault="005D46DB" w:rsidP="005D46DB">
      <w:pPr>
        <w:rPr>
          <w:rFonts w:ascii="Arial" w:hAnsi="Arial"/>
          <w:color w:val="auto"/>
        </w:rPr>
      </w:pPr>
      <w:r w:rsidRPr="002A787B">
        <w:rPr>
          <w:rFonts w:ascii="Arial" w:hAnsi="Arial"/>
          <w:color w:val="auto"/>
        </w:rPr>
        <w:t>Anlagen:</w:t>
      </w:r>
    </w:p>
    <w:p w:rsidR="005D46DB" w:rsidRPr="002A787B" w:rsidRDefault="005D46DB" w:rsidP="005D46DB">
      <w:pPr>
        <w:rPr>
          <w:rFonts w:ascii="Arial" w:hAnsi="Arial"/>
          <w:color w:val="auto"/>
        </w:rPr>
      </w:pPr>
    </w:p>
    <w:p w:rsidR="005D46DB" w:rsidRPr="002A787B" w:rsidRDefault="005D46DB" w:rsidP="005D46DB">
      <w:pPr>
        <w:rPr>
          <w:rFonts w:ascii="Arial" w:hAnsi="Arial"/>
          <w:color w:val="auto"/>
        </w:rPr>
      </w:pPr>
    </w:p>
    <w:p w:rsidR="00206181" w:rsidRPr="002A787B" w:rsidRDefault="00206181" w:rsidP="005D46DB">
      <w:pPr>
        <w:rPr>
          <w:rFonts w:ascii="Arial" w:hAnsi="Arial"/>
          <w:color w:val="auto"/>
        </w:rPr>
      </w:pPr>
    </w:p>
    <w:p w:rsidR="00206181" w:rsidRPr="002A787B" w:rsidRDefault="00206181" w:rsidP="005D46DB">
      <w:pPr>
        <w:rPr>
          <w:rFonts w:ascii="Arial" w:hAnsi="Arial"/>
          <w:color w:val="auto"/>
        </w:rPr>
      </w:pPr>
    </w:p>
    <w:p w:rsidR="00206181" w:rsidRPr="002A787B" w:rsidRDefault="00206181" w:rsidP="005D46DB">
      <w:pPr>
        <w:rPr>
          <w:rFonts w:ascii="Arial" w:hAnsi="Arial"/>
          <w:color w:val="auto"/>
        </w:rPr>
      </w:pPr>
    </w:p>
    <w:p w:rsidR="00206181" w:rsidRPr="002A787B" w:rsidRDefault="00206181" w:rsidP="005D46DB">
      <w:pPr>
        <w:rPr>
          <w:rFonts w:ascii="Arial" w:hAnsi="Arial"/>
          <w:color w:val="auto"/>
        </w:rPr>
      </w:pPr>
    </w:p>
    <w:p w:rsidR="00206181" w:rsidRPr="002A787B" w:rsidRDefault="00206181" w:rsidP="005D46DB">
      <w:pPr>
        <w:rPr>
          <w:rFonts w:ascii="Arial" w:hAnsi="Arial"/>
          <w:color w:val="auto"/>
        </w:rPr>
      </w:pPr>
    </w:p>
    <w:p w:rsidR="00206181" w:rsidRPr="002A787B" w:rsidRDefault="00206181" w:rsidP="005D46DB">
      <w:pPr>
        <w:rPr>
          <w:rFonts w:ascii="Arial" w:hAnsi="Arial"/>
          <w:color w:val="auto"/>
        </w:rPr>
      </w:pPr>
    </w:p>
    <w:p w:rsidR="00206181" w:rsidRPr="002A787B" w:rsidRDefault="00206181" w:rsidP="005D46DB">
      <w:pPr>
        <w:rPr>
          <w:rFonts w:ascii="Arial" w:hAnsi="Arial"/>
          <w:color w:val="auto"/>
        </w:rPr>
      </w:pPr>
    </w:p>
    <w:p w:rsidR="00C94305" w:rsidRPr="002A787B" w:rsidRDefault="00C94305" w:rsidP="005D46DB">
      <w:pPr>
        <w:rPr>
          <w:rFonts w:ascii="Arial" w:hAnsi="Arial"/>
          <w:color w:val="auto"/>
        </w:rPr>
      </w:pPr>
    </w:p>
    <w:p w:rsidR="00C94305" w:rsidRPr="002A787B" w:rsidRDefault="00C94305" w:rsidP="005D46DB">
      <w:pPr>
        <w:rPr>
          <w:rFonts w:ascii="Arial" w:hAnsi="Arial"/>
          <w:color w:val="auto"/>
        </w:rPr>
      </w:pPr>
    </w:p>
    <w:p w:rsidR="00C94305" w:rsidRPr="002A787B" w:rsidRDefault="00C94305" w:rsidP="005D46DB">
      <w:pPr>
        <w:rPr>
          <w:rFonts w:ascii="Arial" w:hAnsi="Arial"/>
          <w:color w:val="auto"/>
        </w:rPr>
      </w:pPr>
    </w:p>
    <w:p w:rsidR="00C94305" w:rsidRPr="002A787B" w:rsidRDefault="00C94305" w:rsidP="005D46DB">
      <w:pPr>
        <w:rPr>
          <w:rFonts w:ascii="Arial" w:hAnsi="Arial"/>
          <w:color w:val="auto"/>
        </w:rPr>
      </w:pPr>
    </w:p>
    <w:p w:rsidR="00206181" w:rsidRPr="002A787B" w:rsidRDefault="00206181" w:rsidP="005D46DB">
      <w:pPr>
        <w:rPr>
          <w:rFonts w:ascii="Arial" w:hAnsi="Arial"/>
          <w:color w:val="auto"/>
        </w:rPr>
      </w:pPr>
    </w:p>
    <w:p w:rsidR="005D46DB" w:rsidRPr="002A787B" w:rsidRDefault="005D46DB" w:rsidP="005D46DB">
      <w:pPr>
        <w:rPr>
          <w:rFonts w:ascii="Arial" w:hAnsi="Arial"/>
          <w:color w:val="auto"/>
        </w:rPr>
      </w:pPr>
    </w:p>
    <w:p w:rsidR="008D4287" w:rsidRPr="002A787B" w:rsidRDefault="008D4287" w:rsidP="00600209">
      <w:pPr>
        <w:rPr>
          <w:rFonts w:ascii="Arial" w:hAnsi="Arial"/>
          <w:b/>
          <w:bCs/>
          <w:color w:val="auto"/>
          <w:u w:val="single"/>
        </w:rPr>
      </w:pPr>
    </w:p>
    <w:p w:rsidR="00FC5F43" w:rsidRPr="002A787B" w:rsidRDefault="00FC5F43">
      <w:pPr>
        <w:rPr>
          <w:color w:val="auto"/>
        </w:rPr>
      </w:pPr>
    </w:p>
    <w:sectPr w:rsidR="00FC5F43" w:rsidRPr="002A787B" w:rsidSect="00A3591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3D" w:rsidRDefault="00A5473D" w:rsidP="00A35917">
      <w:r>
        <w:separator/>
      </w:r>
    </w:p>
  </w:endnote>
  <w:endnote w:type="continuationSeparator" w:id="0">
    <w:p w:rsidR="00A5473D" w:rsidRDefault="00A5473D" w:rsidP="00A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815162"/>
      <w:docPartObj>
        <w:docPartGallery w:val="Page Numbers (Bottom of Page)"/>
        <w:docPartUnique/>
      </w:docPartObj>
    </w:sdtPr>
    <w:sdtEndPr/>
    <w:sdtContent>
      <w:p w:rsidR="00A5473D" w:rsidRDefault="00A5473D">
        <w:pPr>
          <w:pStyle w:val="Fuzeile"/>
          <w:jc w:val="right"/>
        </w:pPr>
        <w:r w:rsidRPr="00A35917">
          <w:rPr>
            <w:rFonts w:ascii="Arial" w:hAnsi="Arial" w:cs="Arial"/>
            <w:sz w:val="20"/>
            <w:szCs w:val="20"/>
          </w:rPr>
          <w:fldChar w:fldCharType="begin"/>
        </w:r>
        <w:r w:rsidRPr="00A35917">
          <w:rPr>
            <w:rFonts w:ascii="Arial" w:hAnsi="Arial" w:cs="Arial"/>
            <w:sz w:val="20"/>
            <w:szCs w:val="20"/>
          </w:rPr>
          <w:instrText>PAGE   \* MERGEFORMAT</w:instrText>
        </w:r>
        <w:r w:rsidRPr="00A35917">
          <w:rPr>
            <w:rFonts w:ascii="Arial" w:hAnsi="Arial" w:cs="Arial"/>
            <w:sz w:val="20"/>
            <w:szCs w:val="20"/>
          </w:rPr>
          <w:fldChar w:fldCharType="separate"/>
        </w:r>
        <w:r w:rsidR="008F4976">
          <w:rPr>
            <w:rFonts w:ascii="Arial" w:hAnsi="Arial" w:cs="Arial"/>
            <w:noProof/>
            <w:sz w:val="20"/>
            <w:szCs w:val="20"/>
          </w:rPr>
          <w:t>4</w:t>
        </w:r>
        <w:r w:rsidRPr="00A3591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5473D" w:rsidRPr="00A35917" w:rsidRDefault="00A5473D" w:rsidP="00A35917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Datum des Berichts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3D" w:rsidRDefault="00A5473D" w:rsidP="00A35917">
      <w:r>
        <w:separator/>
      </w:r>
    </w:p>
  </w:footnote>
  <w:footnote w:type="continuationSeparator" w:id="0">
    <w:p w:rsidR="00A5473D" w:rsidRDefault="00A5473D" w:rsidP="00A3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3D" w:rsidRPr="00A35917" w:rsidRDefault="00A5473D" w:rsidP="00A35917">
    <w:pPr>
      <w:pStyle w:val="Kopfzeile"/>
      <w:jc w:val="center"/>
      <w:rPr>
        <w:rFonts w:ascii="Arial" w:hAnsi="Arial" w:cs="Arial"/>
        <w:sz w:val="20"/>
        <w:szCs w:val="20"/>
      </w:rPr>
    </w:pPr>
    <w:r w:rsidRPr="00A35917">
      <w:rPr>
        <w:rFonts w:ascii="Arial" w:hAnsi="Arial" w:cs="Arial"/>
        <w:sz w:val="20"/>
        <w:szCs w:val="20"/>
      </w:rPr>
      <w:t xml:space="preserve">Name </w:t>
    </w:r>
    <w:r>
      <w:rPr>
        <w:rFonts w:ascii="Arial" w:hAnsi="Arial" w:cs="Arial"/>
        <w:sz w:val="20"/>
        <w:szCs w:val="20"/>
      </w:rPr>
      <w:t>des Kindes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43A0"/>
    <w:multiLevelType w:val="hybridMultilevel"/>
    <w:tmpl w:val="313E6F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70E9"/>
    <w:multiLevelType w:val="hybridMultilevel"/>
    <w:tmpl w:val="FB36002C"/>
    <w:lvl w:ilvl="0" w:tplc="15B4EF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2E9A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F246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AE6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2E29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E9B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7B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677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CCFE3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BD2636"/>
    <w:multiLevelType w:val="hybridMultilevel"/>
    <w:tmpl w:val="2E341104"/>
    <w:lvl w:ilvl="0" w:tplc="2CF0447A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306F6"/>
    <w:multiLevelType w:val="hybridMultilevel"/>
    <w:tmpl w:val="8DF67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96B42"/>
    <w:multiLevelType w:val="hybridMultilevel"/>
    <w:tmpl w:val="436278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0321F"/>
    <w:multiLevelType w:val="hybridMultilevel"/>
    <w:tmpl w:val="57B40BB8"/>
    <w:lvl w:ilvl="0" w:tplc="2CF0447A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96009"/>
    <w:multiLevelType w:val="hybridMultilevel"/>
    <w:tmpl w:val="ED3CBB08"/>
    <w:lvl w:ilvl="0" w:tplc="B98A91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26A8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4A9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61EB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05D2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8B7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EFF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230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EFD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913442A"/>
    <w:multiLevelType w:val="hybridMultilevel"/>
    <w:tmpl w:val="DB1EAB40"/>
    <w:numStyleLink w:val="ImportierterStil3"/>
  </w:abstractNum>
  <w:abstractNum w:abstractNumId="8" w15:restartNumberingAfterBreak="0">
    <w:nsid w:val="6B184548"/>
    <w:multiLevelType w:val="hybridMultilevel"/>
    <w:tmpl w:val="3EAE15AA"/>
    <w:lvl w:ilvl="0" w:tplc="8E32855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8ECC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3E12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6385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218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98C0A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E674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4668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1EE95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E394FE9"/>
    <w:multiLevelType w:val="hybridMultilevel"/>
    <w:tmpl w:val="DB1EAB40"/>
    <w:styleLink w:val="ImportierterStil3"/>
    <w:lvl w:ilvl="0" w:tplc="5768B9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63F2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C2B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49B7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3AC09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C161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AAA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C29A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61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9"/>
    <w:rsid w:val="0000708D"/>
    <w:rsid w:val="00036E99"/>
    <w:rsid w:val="000727C9"/>
    <w:rsid w:val="000A28EE"/>
    <w:rsid w:val="000E0E7C"/>
    <w:rsid w:val="00171193"/>
    <w:rsid w:val="001D43F3"/>
    <w:rsid w:val="001F530A"/>
    <w:rsid w:val="001F7487"/>
    <w:rsid w:val="00206181"/>
    <w:rsid w:val="00252A85"/>
    <w:rsid w:val="002A098A"/>
    <w:rsid w:val="002A787B"/>
    <w:rsid w:val="002B67D5"/>
    <w:rsid w:val="0030274C"/>
    <w:rsid w:val="00303804"/>
    <w:rsid w:val="0031640F"/>
    <w:rsid w:val="00322DC5"/>
    <w:rsid w:val="00332E01"/>
    <w:rsid w:val="00371FA0"/>
    <w:rsid w:val="0037413E"/>
    <w:rsid w:val="003A2E89"/>
    <w:rsid w:val="003C3242"/>
    <w:rsid w:val="0040207B"/>
    <w:rsid w:val="0045032C"/>
    <w:rsid w:val="0048153F"/>
    <w:rsid w:val="004C4F61"/>
    <w:rsid w:val="004C7E77"/>
    <w:rsid w:val="00521B09"/>
    <w:rsid w:val="00566683"/>
    <w:rsid w:val="00570D45"/>
    <w:rsid w:val="005A1DAA"/>
    <w:rsid w:val="005B448C"/>
    <w:rsid w:val="005D46DB"/>
    <w:rsid w:val="005D76A9"/>
    <w:rsid w:val="005E76A8"/>
    <w:rsid w:val="00600209"/>
    <w:rsid w:val="00666BDA"/>
    <w:rsid w:val="00667C04"/>
    <w:rsid w:val="006B787A"/>
    <w:rsid w:val="006D340F"/>
    <w:rsid w:val="007306DE"/>
    <w:rsid w:val="00744FF5"/>
    <w:rsid w:val="00781E00"/>
    <w:rsid w:val="00787CB8"/>
    <w:rsid w:val="00790B74"/>
    <w:rsid w:val="007A136D"/>
    <w:rsid w:val="00830491"/>
    <w:rsid w:val="00846880"/>
    <w:rsid w:val="0086070D"/>
    <w:rsid w:val="00874180"/>
    <w:rsid w:val="0087710D"/>
    <w:rsid w:val="008873EA"/>
    <w:rsid w:val="008B5A96"/>
    <w:rsid w:val="008D4287"/>
    <w:rsid w:val="008E5D02"/>
    <w:rsid w:val="008F4976"/>
    <w:rsid w:val="0091434E"/>
    <w:rsid w:val="0092076E"/>
    <w:rsid w:val="00931DCC"/>
    <w:rsid w:val="009E36D0"/>
    <w:rsid w:val="00A35917"/>
    <w:rsid w:val="00A53755"/>
    <w:rsid w:val="00A5473D"/>
    <w:rsid w:val="00A83ADD"/>
    <w:rsid w:val="00A9266B"/>
    <w:rsid w:val="00B31213"/>
    <w:rsid w:val="00B32739"/>
    <w:rsid w:val="00B6502E"/>
    <w:rsid w:val="00B94A1E"/>
    <w:rsid w:val="00C836F3"/>
    <w:rsid w:val="00C94305"/>
    <w:rsid w:val="00CB5FD1"/>
    <w:rsid w:val="00CC372F"/>
    <w:rsid w:val="00D50F6F"/>
    <w:rsid w:val="00D83AB0"/>
    <w:rsid w:val="00DD2C30"/>
    <w:rsid w:val="00DE4B17"/>
    <w:rsid w:val="00E1637F"/>
    <w:rsid w:val="00E830F4"/>
    <w:rsid w:val="00EF310B"/>
    <w:rsid w:val="00F0351A"/>
    <w:rsid w:val="00F17D15"/>
    <w:rsid w:val="00FC4BFB"/>
    <w:rsid w:val="00FC5F43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6B1A-1DEF-4C6D-9F99-1D8658C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0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C5F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outlineLvl w:val="0"/>
    </w:pPr>
    <w:rPr>
      <w:rFonts w:ascii="Arial" w:eastAsia="Times New Roman" w:hAnsi="Arial" w:cs="Arial"/>
      <w:b/>
      <w:bCs/>
      <w:color w:val="auto"/>
      <w:sz w:val="28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600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00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3">
    <w:name w:val="Importierter Stil: 3"/>
    <w:rsid w:val="00600209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6002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59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591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5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591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FC5F43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3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32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1D89-7362-429C-A491-3E6A6815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3678D67E.dotm</Template>
  <TotalTime>0</TotalTime>
  <Pages>4</Pages>
  <Words>1276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Joachim (LS)</dc:creator>
  <cp:keywords/>
  <dc:description/>
  <cp:lastModifiedBy>Oberauer, Thomas (LS)</cp:lastModifiedBy>
  <cp:revision>2</cp:revision>
  <cp:lastPrinted>2019-03-05T18:19:00Z</cp:lastPrinted>
  <dcterms:created xsi:type="dcterms:W3CDTF">2019-10-23T07:56:00Z</dcterms:created>
  <dcterms:modified xsi:type="dcterms:W3CDTF">2019-10-23T07:56:00Z</dcterms:modified>
</cp:coreProperties>
</file>